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2AD" w:rsidRPr="000212AD" w:rsidRDefault="000212AD" w:rsidP="000212AD">
      <w:pPr>
        <w:jc w:val="center"/>
        <w:rPr>
          <w:rFonts w:ascii="Arial" w:hAnsi="Arial" w:cs="Arial"/>
          <w:b/>
          <w:color w:val="000080"/>
          <w:sz w:val="44"/>
          <w:szCs w:val="44"/>
        </w:rPr>
      </w:pPr>
      <w:r w:rsidRPr="000212AD">
        <w:rPr>
          <w:rFonts w:ascii="Arial" w:hAnsi="Arial" w:cs="Arial"/>
          <w:b/>
          <w:color w:val="000080"/>
          <w:sz w:val="44"/>
          <w:szCs w:val="44"/>
        </w:rPr>
        <w:t xml:space="preserve">ПАМЯТКА </w:t>
      </w:r>
    </w:p>
    <w:p w:rsidR="000212AD" w:rsidRDefault="000212AD" w:rsidP="000212AD">
      <w:pPr>
        <w:jc w:val="center"/>
        <w:rPr>
          <w:b/>
          <w:color w:val="FF0000"/>
          <w:sz w:val="28"/>
          <w:szCs w:val="28"/>
        </w:rPr>
      </w:pPr>
    </w:p>
    <w:p w:rsidR="000212AD" w:rsidRDefault="000212AD" w:rsidP="000212AD">
      <w:pPr>
        <w:jc w:val="center"/>
        <w:rPr>
          <w:b/>
          <w:color w:val="FF0000"/>
          <w:sz w:val="28"/>
          <w:szCs w:val="28"/>
        </w:rPr>
      </w:pPr>
    </w:p>
    <w:p w:rsidR="000212AD" w:rsidRDefault="000212AD" w:rsidP="000212AD">
      <w:pPr>
        <w:jc w:val="center"/>
        <w:rPr>
          <w:b/>
          <w:color w:val="FF0000"/>
          <w:sz w:val="28"/>
          <w:szCs w:val="28"/>
        </w:rPr>
      </w:pPr>
    </w:p>
    <w:p w:rsidR="000212AD" w:rsidRPr="00AC500B" w:rsidRDefault="000212AD" w:rsidP="000212AD">
      <w:pPr>
        <w:jc w:val="center"/>
        <w:rPr>
          <w:b/>
          <w:color w:val="FF0000"/>
          <w:sz w:val="28"/>
          <w:szCs w:val="28"/>
        </w:rPr>
      </w:pPr>
      <w:r w:rsidRPr="00AC500B">
        <w:rPr>
          <w:b/>
          <w:color w:val="FF0000"/>
          <w:sz w:val="28"/>
          <w:szCs w:val="28"/>
        </w:rPr>
        <w:t>КАК ПОСТУПИТЬ В СЛУЧАЕ ВЫМОГАТЕЛЬСТВА</w:t>
      </w:r>
    </w:p>
    <w:p w:rsidR="000212AD" w:rsidRPr="00AC500B" w:rsidRDefault="000212AD" w:rsidP="000212AD">
      <w:pPr>
        <w:jc w:val="center"/>
        <w:rPr>
          <w:b/>
          <w:color w:val="FF0000"/>
          <w:sz w:val="28"/>
          <w:szCs w:val="28"/>
        </w:rPr>
      </w:pPr>
      <w:r w:rsidRPr="00AC500B">
        <w:rPr>
          <w:b/>
          <w:color w:val="FF0000"/>
          <w:sz w:val="28"/>
          <w:szCs w:val="28"/>
        </w:rPr>
        <w:t>ИЛИ ПРОВОКАЦИИ ВЗЯТКИ (ПОДКУПА)?</w:t>
      </w:r>
    </w:p>
    <w:p w:rsidR="000212AD" w:rsidRDefault="000212AD" w:rsidP="000212AD">
      <w:pPr>
        <w:jc w:val="center"/>
        <w:rPr>
          <w:sz w:val="28"/>
          <w:szCs w:val="28"/>
        </w:rPr>
      </w:pPr>
    </w:p>
    <w:p w:rsidR="000212AD" w:rsidRDefault="000212AD" w:rsidP="000212AD">
      <w:pPr>
        <w:jc w:val="both"/>
        <w:rPr>
          <w:sz w:val="28"/>
          <w:szCs w:val="28"/>
        </w:rPr>
      </w:pPr>
      <w:r>
        <w:rPr>
          <w:sz w:val="28"/>
          <w:szCs w:val="28"/>
        </w:rPr>
        <w:t>Внимательно выслушать и точно запомнить поставленные Вам условия (размеры сумм, наименования товаров и характер услуг, сроки и способы передачи взятки, форы коммерческого подкупа, последовательность решения вопросов и т.д.)</w:t>
      </w:r>
    </w:p>
    <w:p w:rsidR="000212AD" w:rsidRDefault="000212AD" w:rsidP="000212AD">
      <w:pPr>
        <w:jc w:val="both"/>
        <w:rPr>
          <w:sz w:val="28"/>
          <w:szCs w:val="28"/>
        </w:rPr>
      </w:pPr>
      <w:r>
        <w:rPr>
          <w:sz w:val="28"/>
          <w:szCs w:val="28"/>
        </w:rPr>
        <w:t>Следует вести себя крайне осторожно, вежливо, без заискивания, не допуская опрометчивых высказываний, которые могли бы трактоваться либо как готовность, либо как категорический отказ дать взятку или совершить коммерческий подкуп.</w:t>
      </w:r>
    </w:p>
    <w:p w:rsidR="000212AD" w:rsidRDefault="000212AD" w:rsidP="000212AD">
      <w:pPr>
        <w:jc w:val="both"/>
        <w:rPr>
          <w:sz w:val="28"/>
          <w:szCs w:val="28"/>
        </w:rPr>
      </w:pPr>
      <w:r>
        <w:rPr>
          <w:sz w:val="28"/>
          <w:szCs w:val="28"/>
        </w:rPr>
        <w:t>Постарайтесь перенести вопрос о времени и месте передачи взятки до следующей встречи с чиновником, предложить для этой встречи хорошо знакомое Вам место. Но не переусердствуйте в своем настаивании.</w:t>
      </w:r>
    </w:p>
    <w:p w:rsidR="000212AD" w:rsidRDefault="000212AD" w:rsidP="000212AD">
      <w:pPr>
        <w:jc w:val="both"/>
        <w:rPr>
          <w:sz w:val="28"/>
          <w:szCs w:val="28"/>
        </w:rPr>
      </w:pPr>
      <w:r>
        <w:rPr>
          <w:sz w:val="28"/>
          <w:szCs w:val="28"/>
        </w:rPr>
        <w:t>Поинтересуйтесь о гарантиях решения Вашего вопроса в случае вашего согласия дать взятку или совершить коммерческий подкуп</w:t>
      </w:r>
    </w:p>
    <w:p w:rsidR="000212AD" w:rsidRDefault="000212AD" w:rsidP="000212AD">
      <w:pPr>
        <w:jc w:val="both"/>
        <w:rPr>
          <w:sz w:val="28"/>
          <w:szCs w:val="28"/>
        </w:rPr>
      </w:pPr>
      <w:r>
        <w:rPr>
          <w:sz w:val="28"/>
          <w:szCs w:val="28"/>
        </w:rPr>
        <w:t>Не берите инициативу в разговоре на себя, больше слушайте, позволяйте взяткополучателю выговориться, сообщить Вам как можно больше информации.</w:t>
      </w:r>
    </w:p>
    <w:p w:rsidR="000212AD" w:rsidRDefault="000212AD" w:rsidP="000212AD">
      <w:pPr>
        <w:rPr>
          <w:sz w:val="28"/>
          <w:szCs w:val="28"/>
        </w:rPr>
      </w:pPr>
    </w:p>
    <w:p w:rsidR="000212AD" w:rsidRDefault="000212AD" w:rsidP="000212AD">
      <w:pPr>
        <w:jc w:val="center"/>
        <w:rPr>
          <w:b/>
          <w:color w:val="FF0000"/>
          <w:sz w:val="28"/>
          <w:szCs w:val="28"/>
        </w:rPr>
      </w:pPr>
    </w:p>
    <w:p w:rsidR="000212AD" w:rsidRPr="00AC500B" w:rsidRDefault="000212AD" w:rsidP="000212AD">
      <w:pPr>
        <w:jc w:val="center"/>
        <w:rPr>
          <w:b/>
          <w:color w:val="FF0000"/>
          <w:sz w:val="28"/>
          <w:szCs w:val="28"/>
        </w:rPr>
      </w:pPr>
      <w:r w:rsidRPr="00AC500B">
        <w:rPr>
          <w:b/>
          <w:color w:val="FF0000"/>
          <w:sz w:val="28"/>
          <w:szCs w:val="28"/>
        </w:rPr>
        <w:t xml:space="preserve">ЧТО СЛЕДУЕТ ВАМ ПРЕДПРИНЯТЬ СРАЗУ </w:t>
      </w:r>
    </w:p>
    <w:p w:rsidR="000212AD" w:rsidRPr="00AC500B" w:rsidRDefault="000212AD" w:rsidP="000212AD">
      <w:pPr>
        <w:jc w:val="center"/>
        <w:rPr>
          <w:b/>
          <w:color w:val="FF0000"/>
          <w:sz w:val="28"/>
          <w:szCs w:val="28"/>
        </w:rPr>
      </w:pPr>
      <w:r w:rsidRPr="00AC500B">
        <w:rPr>
          <w:b/>
          <w:color w:val="FF0000"/>
          <w:sz w:val="28"/>
          <w:szCs w:val="28"/>
        </w:rPr>
        <w:t>ПОСЛЕ СВЕШИВШЕГОСЯ ФАКТА ВЫМОГАТЕЛЬСТВА?</w:t>
      </w:r>
    </w:p>
    <w:p w:rsidR="000212AD" w:rsidRPr="00AC500B" w:rsidRDefault="000212AD" w:rsidP="000212AD">
      <w:pPr>
        <w:rPr>
          <w:color w:val="FF0000"/>
          <w:sz w:val="28"/>
          <w:szCs w:val="28"/>
        </w:rPr>
      </w:pPr>
    </w:p>
    <w:p w:rsidR="000212AD" w:rsidRDefault="000212AD" w:rsidP="000212AD">
      <w:pPr>
        <w:jc w:val="both"/>
        <w:rPr>
          <w:sz w:val="28"/>
          <w:szCs w:val="28"/>
        </w:rPr>
      </w:pPr>
      <w:r>
        <w:rPr>
          <w:sz w:val="28"/>
          <w:szCs w:val="28"/>
        </w:rPr>
        <w:t xml:space="preserve">Согласно своей гражданской позиции, нравственным принципам, совести и жизненному опыту </w:t>
      </w:r>
      <w:r w:rsidRPr="001727BE">
        <w:rPr>
          <w:b/>
          <w:i/>
          <w:sz w:val="28"/>
          <w:szCs w:val="28"/>
        </w:rPr>
        <w:t>Вам предстоит принять решение.</w:t>
      </w:r>
      <w:r>
        <w:rPr>
          <w:sz w:val="28"/>
          <w:szCs w:val="28"/>
        </w:rPr>
        <w:t xml:space="preserve"> В связи с этим у Вас возникает два варианта действий:</w:t>
      </w:r>
    </w:p>
    <w:p w:rsidR="000212AD" w:rsidRDefault="000212AD" w:rsidP="000212AD">
      <w:pPr>
        <w:jc w:val="both"/>
        <w:rPr>
          <w:sz w:val="28"/>
          <w:szCs w:val="28"/>
        </w:rPr>
      </w:pPr>
      <w:r w:rsidRPr="00487093">
        <w:rPr>
          <w:b/>
          <w:sz w:val="28"/>
          <w:szCs w:val="28"/>
        </w:rPr>
        <w:t>Первый вариант:</w:t>
      </w:r>
      <w:r>
        <w:rPr>
          <w:sz w:val="28"/>
          <w:szCs w:val="28"/>
        </w:rPr>
        <w:t xml:space="preserve"> прекратить всякие контакты с вымогателем, дать понять ему о своем отказе пойти на преступление и смириться с тем, что Ваш вопрос  не будет решен, а вымогатель будет и дальше  безнаказанно измываться над людьми, окружать себя сообщниками и коррупционными связями.</w:t>
      </w:r>
    </w:p>
    <w:p w:rsidR="000212AD" w:rsidRDefault="000212AD" w:rsidP="000212AD">
      <w:pPr>
        <w:jc w:val="both"/>
        <w:rPr>
          <w:sz w:val="28"/>
          <w:szCs w:val="28"/>
        </w:rPr>
      </w:pPr>
      <w:r w:rsidRPr="00487093">
        <w:rPr>
          <w:b/>
          <w:sz w:val="28"/>
          <w:szCs w:val="28"/>
        </w:rPr>
        <w:t>Второй вариант:</w:t>
      </w:r>
      <w:r>
        <w:rPr>
          <w:sz w:val="28"/>
          <w:szCs w:val="28"/>
        </w:rPr>
        <w:t xml:space="preserve"> встать на путь сопротивления коррупционерам  – взяточникам и вымогателям, отчетливо понимая, что победить это зло можно и нужно в каждом конкретном случае, что человек должен в любых ситуациях сохранять свое достоинство и не становиться на путь преступления.</w:t>
      </w:r>
    </w:p>
    <w:p w:rsidR="000212AD" w:rsidRDefault="000212AD" w:rsidP="000212AD">
      <w:pPr>
        <w:jc w:val="both"/>
        <w:rPr>
          <w:sz w:val="28"/>
          <w:szCs w:val="28"/>
        </w:rPr>
      </w:pPr>
      <w:r w:rsidRPr="004C24E1">
        <w:rPr>
          <w:b/>
          <w:sz w:val="28"/>
          <w:szCs w:val="28"/>
        </w:rPr>
        <w:t>Каждый человек свободен в выборе своего решения.</w:t>
      </w:r>
      <w:r>
        <w:rPr>
          <w:sz w:val="28"/>
          <w:szCs w:val="28"/>
        </w:rPr>
        <w:t xml:space="preserve"> Но, как свободная личность, он  не может не осознавать, что зло должно быть наказано. Поэтому второй вариант в большей степени согласуется с нормами морали и права.</w:t>
      </w:r>
    </w:p>
    <w:p w:rsidR="000212AD" w:rsidRPr="00AC500B" w:rsidRDefault="000212AD" w:rsidP="000212AD">
      <w:pPr>
        <w:rPr>
          <w:color w:val="0070C0"/>
          <w:sz w:val="28"/>
          <w:szCs w:val="28"/>
        </w:rPr>
      </w:pPr>
    </w:p>
    <w:p w:rsidR="000212AD" w:rsidRPr="00AC500B" w:rsidRDefault="000212AD" w:rsidP="000212AD">
      <w:pPr>
        <w:jc w:val="center"/>
        <w:rPr>
          <w:b/>
          <w:color w:val="0070C0"/>
          <w:sz w:val="32"/>
          <w:szCs w:val="32"/>
        </w:rPr>
      </w:pPr>
      <w:r w:rsidRPr="00AC500B">
        <w:rPr>
          <w:b/>
          <w:color w:val="0070C0"/>
          <w:sz w:val="32"/>
          <w:szCs w:val="32"/>
        </w:rPr>
        <w:t>ВАШИ ДЕЙСТВИЯ</w:t>
      </w:r>
    </w:p>
    <w:p w:rsidR="000212AD" w:rsidRPr="00AC500B" w:rsidRDefault="000212AD" w:rsidP="000212AD">
      <w:pPr>
        <w:jc w:val="center"/>
        <w:rPr>
          <w:b/>
          <w:color w:val="0070C0"/>
          <w:sz w:val="32"/>
          <w:szCs w:val="32"/>
        </w:rPr>
      </w:pPr>
      <w:r w:rsidRPr="00AC500B">
        <w:rPr>
          <w:b/>
          <w:color w:val="0070C0"/>
          <w:sz w:val="32"/>
          <w:szCs w:val="32"/>
        </w:rPr>
        <w:t>если Вы приняли решение противостоять коррупции</w:t>
      </w:r>
    </w:p>
    <w:p w:rsidR="000212AD" w:rsidRPr="00AC500B" w:rsidRDefault="000212AD" w:rsidP="000212AD">
      <w:pPr>
        <w:rPr>
          <w:color w:val="0070C0"/>
          <w:sz w:val="28"/>
          <w:szCs w:val="28"/>
        </w:rPr>
      </w:pPr>
    </w:p>
    <w:p w:rsidR="000212AD" w:rsidRDefault="000212AD" w:rsidP="000212AD">
      <w:pPr>
        <w:jc w:val="both"/>
        <w:rPr>
          <w:sz w:val="28"/>
          <w:szCs w:val="28"/>
        </w:rPr>
      </w:pPr>
      <w:r>
        <w:rPr>
          <w:sz w:val="28"/>
          <w:szCs w:val="28"/>
        </w:rPr>
        <w:t xml:space="preserve">По своему усмотрению Вы можете обратиться с устным или письменным заявлением в правоохранительные органы по месту Вашего жительства или в их вышестоящие инстанции: </w:t>
      </w:r>
    </w:p>
    <w:p w:rsidR="000212AD" w:rsidRDefault="000212AD" w:rsidP="000212AD">
      <w:pPr>
        <w:jc w:val="both"/>
        <w:rPr>
          <w:color w:val="000000"/>
          <w:sz w:val="28"/>
          <w:szCs w:val="28"/>
        </w:rPr>
      </w:pPr>
      <w:r w:rsidRPr="00D46795">
        <w:rPr>
          <w:b/>
          <w:sz w:val="28"/>
          <w:szCs w:val="28"/>
        </w:rPr>
        <w:t>В органы внутренних дел</w:t>
      </w:r>
      <w:r>
        <w:rPr>
          <w:sz w:val="28"/>
          <w:szCs w:val="28"/>
        </w:rPr>
        <w:t xml:space="preserve"> – районные или городские отделения (отделы, </w:t>
      </w:r>
      <w:r w:rsidRPr="00D46795">
        <w:rPr>
          <w:sz w:val="28"/>
          <w:szCs w:val="28"/>
        </w:rPr>
        <w:t>управления</w:t>
      </w:r>
      <w:r w:rsidRPr="001678A2">
        <w:rPr>
          <w:sz w:val="28"/>
          <w:szCs w:val="28"/>
        </w:rPr>
        <w:t>)</w:t>
      </w:r>
      <w:r>
        <w:rPr>
          <w:sz w:val="28"/>
          <w:szCs w:val="28"/>
        </w:rPr>
        <w:t xml:space="preserve"> милиции, отделы (управления) по борьбе с экономическими преступлениями,</w:t>
      </w:r>
      <w:r w:rsidRPr="00660BA2">
        <w:rPr>
          <w:sz w:val="28"/>
          <w:szCs w:val="28"/>
        </w:rPr>
        <w:t xml:space="preserve"> </w:t>
      </w:r>
      <w:r>
        <w:rPr>
          <w:sz w:val="28"/>
          <w:szCs w:val="28"/>
        </w:rPr>
        <w:t xml:space="preserve">отделы (управления) по борьбе с организованной преступностью,  </w:t>
      </w:r>
    </w:p>
    <w:p w:rsidR="000212AD" w:rsidRDefault="000212AD" w:rsidP="000212AD">
      <w:pPr>
        <w:jc w:val="both"/>
        <w:rPr>
          <w:sz w:val="28"/>
          <w:szCs w:val="28"/>
        </w:rPr>
      </w:pPr>
      <w:r w:rsidRPr="00B11A44">
        <w:rPr>
          <w:b/>
          <w:sz w:val="28"/>
          <w:szCs w:val="28"/>
        </w:rPr>
        <w:t>В органы прокуратуры</w:t>
      </w:r>
      <w:r>
        <w:rPr>
          <w:sz w:val="28"/>
          <w:szCs w:val="28"/>
        </w:rPr>
        <w:t xml:space="preserve"> –</w:t>
      </w:r>
      <w:r w:rsidR="00525B5F">
        <w:rPr>
          <w:sz w:val="28"/>
          <w:szCs w:val="28"/>
        </w:rPr>
        <w:t>в Прокуратуру камчатского края</w:t>
      </w:r>
    </w:p>
    <w:p w:rsidR="000212AD" w:rsidRDefault="000212AD" w:rsidP="000212AD">
      <w:pPr>
        <w:jc w:val="both"/>
        <w:rPr>
          <w:sz w:val="28"/>
          <w:szCs w:val="28"/>
        </w:rPr>
      </w:pPr>
    </w:p>
    <w:p w:rsidR="000212AD" w:rsidRDefault="000212AD" w:rsidP="000212AD">
      <w:pPr>
        <w:jc w:val="both"/>
        <w:rPr>
          <w:sz w:val="28"/>
          <w:szCs w:val="28"/>
        </w:rPr>
      </w:pPr>
      <w:r>
        <w:rPr>
          <w:sz w:val="28"/>
          <w:szCs w:val="28"/>
        </w:rPr>
        <w:t xml:space="preserve">В случаях вымогательства взятки со стороны сотрудников органов внутренних дел, прокуратуры, следственного комитета, ФСБ и других правоохранительных органов вы можете обращаться непосредственно </w:t>
      </w:r>
      <w:r w:rsidRPr="00B11A44">
        <w:rPr>
          <w:b/>
          <w:sz w:val="28"/>
          <w:szCs w:val="28"/>
        </w:rPr>
        <w:t>в подразделения их собственной безопасности</w:t>
      </w:r>
      <w:r>
        <w:rPr>
          <w:sz w:val="28"/>
          <w:szCs w:val="28"/>
        </w:rPr>
        <w:t xml:space="preserve"> или в вышестоящие инстанции: </w:t>
      </w:r>
    </w:p>
    <w:p w:rsidR="000212AD" w:rsidRDefault="000212AD" w:rsidP="000212AD">
      <w:pPr>
        <w:jc w:val="both"/>
        <w:rPr>
          <w:b/>
          <w:i/>
          <w:sz w:val="28"/>
          <w:szCs w:val="28"/>
        </w:rPr>
      </w:pPr>
      <w:r w:rsidRPr="00613931">
        <w:rPr>
          <w:b/>
          <w:i/>
          <w:sz w:val="28"/>
          <w:szCs w:val="28"/>
        </w:rPr>
        <w:t xml:space="preserve">Министерство внутренних дел Российской Федерации </w:t>
      </w:r>
    </w:p>
    <w:p w:rsidR="000212AD" w:rsidRDefault="000212AD" w:rsidP="000212AD">
      <w:pPr>
        <w:jc w:val="both"/>
        <w:rPr>
          <w:b/>
          <w:i/>
          <w:color w:val="000000"/>
          <w:sz w:val="28"/>
          <w:szCs w:val="28"/>
        </w:rPr>
      </w:pPr>
      <w:r w:rsidRPr="000231E2">
        <w:rPr>
          <w:i/>
          <w:sz w:val="28"/>
          <w:szCs w:val="28"/>
        </w:rPr>
        <w:t>(Москва, ул. Житная, д. 16; Москва ул. Садовая-Сухаревская, д.11)</w:t>
      </w:r>
      <w:r w:rsidRPr="00613931">
        <w:rPr>
          <w:b/>
          <w:i/>
          <w:sz w:val="28"/>
          <w:szCs w:val="28"/>
        </w:rPr>
        <w:t xml:space="preserve">, </w:t>
      </w:r>
    </w:p>
    <w:p w:rsidR="000212AD" w:rsidRDefault="000212AD" w:rsidP="000212AD">
      <w:pPr>
        <w:jc w:val="both"/>
        <w:rPr>
          <w:b/>
          <w:i/>
          <w:color w:val="000000"/>
          <w:sz w:val="28"/>
          <w:szCs w:val="28"/>
        </w:rPr>
      </w:pPr>
      <w:r w:rsidRPr="00613931">
        <w:rPr>
          <w:b/>
          <w:i/>
          <w:color w:val="000000"/>
          <w:sz w:val="28"/>
          <w:szCs w:val="28"/>
        </w:rPr>
        <w:t xml:space="preserve">Генеральную прокуратуру Российской Федерации </w:t>
      </w:r>
    </w:p>
    <w:p w:rsidR="000212AD" w:rsidRPr="000231E2" w:rsidRDefault="000212AD" w:rsidP="000212AD">
      <w:pPr>
        <w:jc w:val="both"/>
        <w:rPr>
          <w:i/>
          <w:color w:val="000000"/>
          <w:sz w:val="28"/>
          <w:szCs w:val="28"/>
        </w:rPr>
      </w:pPr>
      <w:r w:rsidRPr="000231E2">
        <w:rPr>
          <w:i/>
          <w:color w:val="000000"/>
          <w:sz w:val="28"/>
          <w:szCs w:val="28"/>
        </w:rPr>
        <w:t>(Москва, ул. Большая Дмитровка, д. 15А.),</w:t>
      </w:r>
    </w:p>
    <w:p w:rsidR="000212AD" w:rsidRDefault="000212AD" w:rsidP="000212AD">
      <w:pPr>
        <w:jc w:val="both"/>
        <w:rPr>
          <w:b/>
          <w:i/>
          <w:color w:val="000000"/>
          <w:sz w:val="28"/>
          <w:szCs w:val="28"/>
        </w:rPr>
      </w:pPr>
      <w:r>
        <w:rPr>
          <w:b/>
          <w:i/>
          <w:color w:val="000000"/>
          <w:sz w:val="28"/>
          <w:szCs w:val="28"/>
        </w:rPr>
        <w:t xml:space="preserve">Федеральную службу безопасности </w:t>
      </w:r>
    </w:p>
    <w:p w:rsidR="000212AD" w:rsidRPr="000231E2" w:rsidRDefault="000212AD" w:rsidP="000212AD">
      <w:pPr>
        <w:jc w:val="both"/>
        <w:rPr>
          <w:i/>
          <w:color w:val="000000"/>
          <w:sz w:val="28"/>
          <w:szCs w:val="28"/>
        </w:rPr>
      </w:pPr>
      <w:r w:rsidRPr="000231E2">
        <w:rPr>
          <w:i/>
          <w:color w:val="000000"/>
          <w:sz w:val="28"/>
          <w:szCs w:val="28"/>
        </w:rPr>
        <w:t>(Москва ул. Кузнецкий мост, д. 22)</w:t>
      </w:r>
    </w:p>
    <w:p w:rsidR="000212AD" w:rsidRDefault="000212AD" w:rsidP="000212AD">
      <w:pPr>
        <w:jc w:val="both"/>
        <w:rPr>
          <w:b/>
          <w:i/>
          <w:color w:val="000000"/>
          <w:sz w:val="28"/>
          <w:szCs w:val="28"/>
        </w:rPr>
      </w:pPr>
    </w:p>
    <w:p w:rsidR="000212AD" w:rsidRPr="00830034" w:rsidRDefault="000212AD" w:rsidP="000212AD">
      <w:pPr>
        <w:jc w:val="both"/>
        <w:rPr>
          <w:i/>
          <w:color w:val="000000"/>
          <w:sz w:val="28"/>
          <w:szCs w:val="28"/>
        </w:rPr>
      </w:pPr>
      <w:r w:rsidRPr="00830034">
        <w:rPr>
          <w:i/>
          <w:color w:val="000000"/>
          <w:sz w:val="28"/>
          <w:szCs w:val="28"/>
        </w:rPr>
        <w:t>Одной из форм сообщения о правонарушении коррупционного характера является анонимное обращение в правоохранительные органы. Хотя  в этом случае заявитель не может в виду анонимности рассчитывать на получение ответ, а само  анонимное обращение о преступлении не может служить поводом дл</w:t>
      </w:r>
      <w:r>
        <w:rPr>
          <w:i/>
          <w:color w:val="000000"/>
          <w:sz w:val="28"/>
          <w:szCs w:val="28"/>
        </w:rPr>
        <w:t>я возбуждения уголовного дела (</w:t>
      </w:r>
      <w:r w:rsidRPr="00830034">
        <w:rPr>
          <w:i/>
          <w:color w:val="000000"/>
          <w:sz w:val="28"/>
          <w:szCs w:val="28"/>
        </w:rPr>
        <w:t xml:space="preserve">п.7 ст. 141 УПК РФ) оно </w:t>
      </w:r>
      <w:r w:rsidRPr="00830034">
        <w:rPr>
          <w:b/>
          <w:i/>
          <w:color w:val="000000"/>
          <w:sz w:val="28"/>
          <w:szCs w:val="28"/>
        </w:rPr>
        <w:t>обязательно проверяется</w:t>
      </w:r>
      <w:r w:rsidRPr="00830034">
        <w:rPr>
          <w:i/>
          <w:color w:val="000000"/>
          <w:sz w:val="28"/>
          <w:szCs w:val="28"/>
        </w:rPr>
        <w:t xml:space="preserve">  </w:t>
      </w:r>
    </w:p>
    <w:p w:rsidR="000212AD" w:rsidRDefault="000212AD" w:rsidP="000212AD">
      <w:pPr>
        <w:jc w:val="center"/>
        <w:rPr>
          <w:b/>
          <w:color w:val="000000"/>
          <w:sz w:val="28"/>
          <w:szCs w:val="28"/>
        </w:rPr>
      </w:pPr>
    </w:p>
    <w:p w:rsidR="000212AD" w:rsidRDefault="000212AD" w:rsidP="000212AD">
      <w:pPr>
        <w:jc w:val="center"/>
        <w:rPr>
          <w:b/>
          <w:color w:val="000000"/>
          <w:sz w:val="28"/>
          <w:szCs w:val="28"/>
        </w:rPr>
      </w:pPr>
    </w:p>
    <w:p w:rsidR="000212AD" w:rsidRPr="00AC500B" w:rsidRDefault="000212AD" w:rsidP="000212AD">
      <w:pPr>
        <w:jc w:val="center"/>
        <w:rPr>
          <w:b/>
          <w:color w:val="FF0000"/>
          <w:sz w:val="28"/>
          <w:szCs w:val="28"/>
        </w:rPr>
      </w:pPr>
      <w:r w:rsidRPr="00AC500B">
        <w:rPr>
          <w:b/>
          <w:color w:val="FF0000"/>
          <w:sz w:val="28"/>
          <w:szCs w:val="28"/>
        </w:rPr>
        <w:t>ВАМ НУЖНО</w:t>
      </w:r>
    </w:p>
    <w:p w:rsidR="000212AD" w:rsidRDefault="000212AD" w:rsidP="000212AD">
      <w:pPr>
        <w:jc w:val="both"/>
        <w:rPr>
          <w:color w:val="000000"/>
          <w:sz w:val="28"/>
          <w:szCs w:val="28"/>
        </w:rPr>
      </w:pPr>
    </w:p>
    <w:p w:rsidR="000212AD" w:rsidRDefault="000212AD" w:rsidP="000212AD">
      <w:pPr>
        <w:jc w:val="both"/>
        <w:rPr>
          <w:color w:val="000000"/>
          <w:sz w:val="28"/>
          <w:szCs w:val="28"/>
        </w:rPr>
      </w:pPr>
      <w:r w:rsidRPr="000B0144">
        <w:rPr>
          <w:b/>
          <w:i/>
          <w:color w:val="000000"/>
          <w:sz w:val="28"/>
          <w:szCs w:val="28"/>
        </w:rPr>
        <w:t>Прийти на прием</w:t>
      </w:r>
      <w:r w:rsidRPr="003F71F2">
        <w:rPr>
          <w:color w:val="000000"/>
          <w:sz w:val="28"/>
          <w:szCs w:val="28"/>
        </w:rPr>
        <w:t xml:space="preserve"> к руководителю правоохранительного органа, куда </w:t>
      </w:r>
      <w:r>
        <w:rPr>
          <w:color w:val="000000"/>
          <w:sz w:val="28"/>
          <w:szCs w:val="28"/>
        </w:rPr>
        <w:t>Вы обратились с сообщением о вымогательстве у Вас взятки</w:t>
      </w:r>
    </w:p>
    <w:p w:rsidR="000212AD" w:rsidRDefault="000212AD" w:rsidP="000212AD">
      <w:pPr>
        <w:jc w:val="both"/>
        <w:rPr>
          <w:color w:val="000000"/>
          <w:sz w:val="28"/>
          <w:szCs w:val="28"/>
        </w:rPr>
      </w:pPr>
      <w:r>
        <w:rPr>
          <w:color w:val="000000"/>
          <w:sz w:val="28"/>
          <w:szCs w:val="28"/>
        </w:rPr>
        <w:t xml:space="preserve"> </w:t>
      </w:r>
      <w:r w:rsidRPr="000B0144">
        <w:rPr>
          <w:b/>
          <w:i/>
          <w:color w:val="000000"/>
          <w:sz w:val="28"/>
          <w:szCs w:val="28"/>
        </w:rPr>
        <w:t>Написать заявление</w:t>
      </w:r>
      <w:r>
        <w:rPr>
          <w:color w:val="000000"/>
          <w:sz w:val="28"/>
          <w:szCs w:val="28"/>
        </w:rPr>
        <w:t xml:space="preserve"> о факте вымогательства у Вас взятки или коммерческого подкупа, в котором точно указать:</w:t>
      </w:r>
    </w:p>
    <w:p w:rsidR="000212AD" w:rsidRDefault="000212AD" w:rsidP="000212AD">
      <w:pPr>
        <w:jc w:val="both"/>
        <w:rPr>
          <w:color w:val="000000"/>
          <w:sz w:val="28"/>
          <w:szCs w:val="28"/>
        </w:rPr>
      </w:pPr>
      <w:r w:rsidRPr="00103D89">
        <w:rPr>
          <w:b/>
          <w:i/>
          <w:color w:val="000000"/>
          <w:sz w:val="28"/>
          <w:szCs w:val="28"/>
        </w:rPr>
        <w:t>Кто</w:t>
      </w:r>
      <w:r w:rsidRPr="000B0144">
        <w:rPr>
          <w:i/>
          <w:color w:val="000000"/>
          <w:sz w:val="28"/>
          <w:szCs w:val="28"/>
        </w:rPr>
        <w:t xml:space="preserve"> </w:t>
      </w:r>
      <w:r>
        <w:rPr>
          <w:i/>
          <w:color w:val="000000"/>
          <w:sz w:val="28"/>
          <w:szCs w:val="28"/>
        </w:rPr>
        <w:t>из должностных лиц (</w:t>
      </w:r>
      <w:r w:rsidRPr="000B0144">
        <w:rPr>
          <w:i/>
          <w:color w:val="000000"/>
          <w:sz w:val="28"/>
          <w:szCs w:val="28"/>
        </w:rPr>
        <w:t>фамилия</w:t>
      </w:r>
      <w:r>
        <w:rPr>
          <w:i/>
          <w:color w:val="000000"/>
          <w:sz w:val="28"/>
          <w:szCs w:val="28"/>
        </w:rPr>
        <w:t>,</w:t>
      </w:r>
      <w:r w:rsidRPr="000B0144">
        <w:rPr>
          <w:i/>
          <w:color w:val="000000"/>
          <w:sz w:val="28"/>
          <w:szCs w:val="28"/>
        </w:rPr>
        <w:t xml:space="preserve"> имя</w:t>
      </w:r>
      <w:r>
        <w:rPr>
          <w:i/>
          <w:color w:val="000000"/>
          <w:sz w:val="28"/>
          <w:szCs w:val="28"/>
        </w:rPr>
        <w:t>,</w:t>
      </w:r>
      <w:r w:rsidRPr="000B0144">
        <w:rPr>
          <w:i/>
          <w:color w:val="000000"/>
          <w:sz w:val="28"/>
          <w:szCs w:val="28"/>
        </w:rPr>
        <w:t xml:space="preserve">  отчество, должность, наименование учреждения) вымогает у вас взятку или кто из представителей коммерческих структур толкает Вас на совершение подкупа</w:t>
      </w:r>
      <w:r>
        <w:rPr>
          <w:i/>
          <w:color w:val="000000"/>
          <w:sz w:val="28"/>
          <w:szCs w:val="28"/>
        </w:rPr>
        <w:t>;</w:t>
      </w:r>
    </w:p>
    <w:p w:rsidR="000212AD" w:rsidRDefault="000212AD" w:rsidP="000212AD">
      <w:pPr>
        <w:jc w:val="both"/>
        <w:rPr>
          <w:i/>
          <w:color w:val="000000"/>
          <w:sz w:val="28"/>
          <w:szCs w:val="28"/>
        </w:rPr>
      </w:pPr>
      <w:r w:rsidRPr="00103D89">
        <w:rPr>
          <w:b/>
          <w:i/>
          <w:color w:val="000000"/>
          <w:sz w:val="28"/>
          <w:szCs w:val="28"/>
        </w:rPr>
        <w:t>Какова</w:t>
      </w:r>
      <w:r w:rsidRPr="000B0144">
        <w:rPr>
          <w:i/>
          <w:color w:val="000000"/>
          <w:sz w:val="28"/>
          <w:szCs w:val="28"/>
        </w:rPr>
        <w:t xml:space="preserve"> </w:t>
      </w:r>
      <w:r w:rsidRPr="00103D89">
        <w:rPr>
          <w:b/>
          <w:i/>
          <w:color w:val="000000"/>
          <w:sz w:val="28"/>
          <w:szCs w:val="28"/>
        </w:rPr>
        <w:t xml:space="preserve">сумма </w:t>
      </w:r>
      <w:r w:rsidRPr="000B0144">
        <w:rPr>
          <w:i/>
          <w:color w:val="000000"/>
          <w:sz w:val="28"/>
          <w:szCs w:val="28"/>
        </w:rPr>
        <w:t xml:space="preserve"> и характер вымогаемой взятки (подкупа)</w:t>
      </w:r>
      <w:r>
        <w:rPr>
          <w:i/>
          <w:color w:val="000000"/>
          <w:sz w:val="28"/>
          <w:szCs w:val="28"/>
        </w:rPr>
        <w:t>;</w:t>
      </w:r>
    </w:p>
    <w:p w:rsidR="000212AD" w:rsidRDefault="000212AD" w:rsidP="000212AD">
      <w:pPr>
        <w:jc w:val="both"/>
        <w:rPr>
          <w:i/>
          <w:color w:val="000000"/>
          <w:sz w:val="28"/>
          <w:szCs w:val="28"/>
        </w:rPr>
      </w:pPr>
      <w:r w:rsidRPr="00103D89">
        <w:rPr>
          <w:b/>
          <w:i/>
          <w:color w:val="000000"/>
          <w:sz w:val="28"/>
          <w:szCs w:val="28"/>
        </w:rPr>
        <w:t xml:space="preserve">За какие </w:t>
      </w:r>
      <w:r>
        <w:rPr>
          <w:i/>
          <w:color w:val="000000"/>
          <w:sz w:val="28"/>
          <w:szCs w:val="28"/>
        </w:rPr>
        <w:t>конкретно действия (или бездействие) у Вас вымогают взятку или совершается коммерческий подкуп;</w:t>
      </w:r>
    </w:p>
    <w:p w:rsidR="000212AD" w:rsidRPr="000B0144" w:rsidRDefault="000212AD" w:rsidP="000212AD">
      <w:pPr>
        <w:jc w:val="both"/>
        <w:rPr>
          <w:b/>
          <w:i/>
          <w:color w:val="000000"/>
          <w:sz w:val="28"/>
          <w:szCs w:val="28"/>
        </w:rPr>
      </w:pPr>
      <w:r w:rsidRPr="00103D89">
        <w:rPr>
          <w:b/>
          <w:i/>
          <w:color w:val="000000"/>
          <w:sz w:val="28"/>
          <w:szCs w:val="28"/>
        </w:rPr>
        <w:t>В какое время</w:t>
      </w:r>
      <w:r>
        <w:rPr>
          <w:i/>
          <w:color w:val="000000"/>
          <w:sz w:val="28"/>
          <w:szCs w:val="28"/>
        </w:rPr>
        <w:t xml:space="preserve">, </w:t>
      </w:r>
      <w:r w:rsidRPr="00103D89">
        <w:rPr>
          <w:b/>
          <w:i/>
          <w:color w:val="000000"/>
          <w:sz w:val="28"/>
          <w:szCs w:val="28"/>
        </w:rPr>
        <w:t xml:space="preserve">в каком месте и каким образом  </w:t>
      </w:r>
      <w:r>
        <w:rPr>
          <w:i/>
          <w:color w:val="000000"/>
          <w:sz w:val="28"/>
          <w:szCs w:val="28"/>
        </w:rPr>
        <w:t>должна произойти непосредственная дача взятки или должен быть осуществлен коммерческий подкуп.</w:t>
      </w:r>
    </w:p>
    <w:p w:rsidR="000212AD" w:rsidRDefault="000212AD" w:rsidP="000212AD">
      <w:pPr>
        <w:jc w:val="both"/>
      </w:pPr>
    </w:p>
    <w:p w:rsidR="000212AD" w:rsidRDefault="000212AD" w:rsidP="000212AD">
      <w:pPr>
        <w:jc w:val="both"/>
      </w:pPr>
    </w:p>
    <w:p w:rsidR="000212AD" w:rsidRDefault="000212AD" w:rsidP="000212AD">
      <w:pPr>
        <w:jc w:val="both"/>
      </w:pPr>
    </w:p>
    <w:p w:rsidR="000212AD" w:rsidRPr="00AC500B" w:rsidRDefault="000212AD" w:rsidP="000212AD">
      <w:pPr>
        <w:jc w:val="center"/>
        <w:rPr>
          <w:b/>
          <w:color w:val="FF0000"/>
          <w:sz w:val="28"/>
          <w:szCs w:val="28"/>
        </w:rPr>
      </w:pPr>
      <w:r w:rsidRPr="00AC500B">
        <w:rPr>
          <w:b/>
          <w:color w:val="FF0000"/>
          <w:sz w:val="28"/>
          <w:szCs w:val="28"/>
        </w:rPr>
        <w:t>ЭТО ВАЖНО ЗНАТЬ</w:t>
      </w:r>
    </w:p>
    <w:p w:rsidR="000212AD" w:rsidRDefault="000212AD" w:rsidP="000212AD">
      <w:pPr>
        <w:rPr>
          <w:sz w:val="28"/>
          <w:szCs w:val="28"/>
        </w:rPr>
      </w:pPr>
    </w:p>
    <w:p w:rsidR="000212AD" w:rsidRPr="00103D89" w:rsidRDefault="000212AD" w:rsidP="000212AD">
      <w:pPr>
        <w:jc w:val="both"/>
        <w:rPr>
          <w:sz w:val="28"/>
          <w:szCs w:val="28"/>
        </w:rPr>
      </w:pPr>
      <w:r>
        <w:rPr>
          <w:sz w:val="28"/>
          <w:szCs w:val="28"/>
        </w:rPr>
        <w:t xml:space="preserve">Устные сообщения и письменные заявления  о коррупционных преступлениях принимаются в правоохранительных органах независимо от места и времени совершения преступления КРУГЛОСУТОЧНО </w:t>
      </w:r>
    </w:p>
    <w:p w:rsidR="000212AD" w:rsidRDefault="000212AD" w:rsidP="000212AD">
      <w:pPr>
        <w:jc w:val="both"/>
      </w:pPr>
    </w:p>
    <w:p w:rsidR="000212AD" w:rsidRDefault="000212AD" w:rsidP="000212AD">
      <w:pPr>
        <w:jc w:val="both"/>
        <w:rPr>
          <w:sz w:val="28"/>
          <w:szCs w:val="28"/>
        </w:rPr>
      </w:pPr>
      <w:r w:rsidRPr="00AC500B">
        <w:rPr>
          <w:color w:val="FF0000"/>
          <w:sz w:val="28"/>
          <w:szCs w:val="28"/>
        </w:rPr>
        <w:t>ВАС ОБЯЗАНЫ ВЫСЛУШАТЬ</w:t>
      </w:r>
      <w:r>
        <w:rPr>
          <w:sz w:val="28"/>
          <w:szCs w:val="28"/>
        </w:rPr>
        <w:t xml:space="preserve"> в дежурной части органа внутренних дел, приемной органов прокуратуры, следственном комитете, Федеральной службе безопасности и ПРИНЯТЬ сообщение в устной или письменной форме. При этом Вам следует поинтересоваться фамилией, должностью и рабочим телефоном сотрудника, принявшего заявление.</w:t>
      </w:r>
    </w:p>
    <w:p w:rsidR="000212AD" w:rsidRDefault="000212AD" w:rsidP="000212AD">
      <w:pPr>
        <w:jc w:val="both"/>
        <w:rPr>
          <w:sz w:val="28"/>
          <w:szCs w:val="28"/>
        </w:rPr>
      </w:pPr>
    </w:p>
    <w:p w:rsidR="000212AD" w:rsidRDefault="000212AD" w:rsidP="000212AD">
      <w:pPr>
        <w:jc w:val="both"/>
        <w:rPr>
          <w:sz w:val="28"/>
          <w:szCs w:val="28"/>
        </w:rPr>
      </w:pPr>
      <w:r w:rsidRPr="00AC500B">
        <w:rPr>
          <w:color w:val="FF0000"/>
          <w:sz w:val="28"/>
          <w:szCs w:val="28"/>
        </w:rPr>
        <w:t>ВЫ ИМЕЕТЕ ПРАВО</w:t>
      </w:r>
      <w:r>
        <w:rPr>
          <w:sz w:val="28"/>
          <w:szCs w:val="28"/>
        </w:rPr>
        <w:t xml:space="preserve"> получить копию своего заявления с отметкой о его регистрации в правоохранительном органе или талон-уведомление, в котором указываются  сведения о сотруднике, принявшем заявление и его подпись, регистрационный номер, наименование, адрес и телефон правоохранительного органа, дата приема заявления.</w:t>
      </w:r>
    </w:p>
    <w:p w:rsidR="000212AD" w:rsidRDefault="000212AD" w:rsidP="000212AD">
      <w:pPr>
        <w:jc w:val="both"/>
        <w:rPr>
          <w:sz w:val="28"/>
          <w:szCs w:val="28"/>
        </w:rPr>
      </w:pPr>
    </w:p>
    <w:p w:rsidR="000212AD" w:rsidRDefault="000212AD" w:rsidP="000212AD">
      <w:pPr>
        <w:jc w:val="both"/>
        <w:rPr>
          <w:sz w:val="28"/>
          <w:szCs w:val="28"/>
        </w:rPr>
      </w:pPr>
      <w:r>
        <w:rPr>
          <w:sz w:val="28"/>
          <w:szCs w:val="28"/>
        </w:rPr>
        <w:t xml:space="preserve">В правоохранительном органе полученное от Вас сообщение (заявление) должно быть </w:t>
      </w:r>
      <w:r w:rsidRPr="00AC500B">
        <w:rPr>
          <w:color w:val="FF0000"/>
          <w:sz w:val="28"/>
          <w:szCs w:val="28"/>
        </w:rPr>
        <w:t>НЕЗАМЕДЛИТЕЛЬНО ЗАРЕГИСТРИРОВАНО</w:t>
      </w:r>
      <w:r>
        <w:rPr>
          <w:sz w:val="28"/>
          <w:szCs w:val="28"/>
        </w:rPr>
        <w:t xml:space="preserve">  и доложено вышестоящему руководителю для осуществления процессуальных действий согласно требованиям Уголовно-процессуального кодекса  РФ.</w:t>
      </w:r>
    </w:p>
    <w:p w:rsidR="000212AD" w:rsidRDefault="000212AD" w:rsidP="000212AD">
      <w:pPr>
        <w:jc w:val="both"/>
        <w:rPr>
          <w:sz w:val="28"/>
          <w:szCs w:val="28"/>
        </w:rPr>
      </w:pPr>
    </w:p>
    <w:p w:rsidR="000212AD" w:rsidRDefault="000212AD" w:rsidP="000212AD">
      <w:pPr>
        <w:jc w:val="both"/>
        <w:rPr>
          <w:sz w:val="28"/>
          <w:szCs w:val="28"/>
        </w:rPr>
      </w:pPr>
      <w:r w:rsidRPr="00AC500B">
        <w:rPr>
          <w:color w:val="FF0000"/>
          <w:sz w:val="28"/>
          <w:szCs w:val="28"/>
        </w:rPr>
        <w:t xml:space="preserve"> ВЫ ИМЕЕТЕ ПРАВО</w:t>
      </w:r>
      <w:r>
        <w:rPr>
          <w:sz w:val="28"/>
          <w:szCs w:val="28"/>
        </w:rPr>
        <w:t xml:space="preserve"> выяснить в правоохранительном органе, которому поручено заниматься Вашим заявлением, о характере принимаемых мер  и требовать приема Вас руководителем соответствующего подразделения для получения более полной информации по вопросам, затрагивающим Ваши права и законные интересы.</w:t>
      </w:r>
    </w:p>
    <w:p w:rsidR="000212AD" w:rsidRDefault="000212AD" w:rsidP="000212AD">
      <w:pPr>
        <w:jc w:val="both"/>
        <w:rPr>
          <w:sz w:val="28"/>
          <w:szCs w:val="28"/>
        </w:rPr>
      </w:pPr>
    </w:p>
    <w:p w:rsidR="000212AD" w:rsidRDefault="000212AD" w:rsidP="000212AD">
      <w:pPr>
        <w:jc w:val="both"/>
        <w:rPr>
          <w:sz w:val="28"/>
          <w:szCs w:val="28"/>
        </w:rPr>
      </w:pPr>
      <w:r w:rsidRPr="00AC500B">
        <w:rPr>
          <w:color w:val="FF0000"/>
          <w:sz w:val="28"/>
          <w:szCs w:val="28"/>
        </w:rPr>
        <w:t>В СЛУЧАЕ ОТКАЗА</w:t>
      </w:r>
      <w:r>
        <w:rPr>
          <w:sz w:val="28"/>
          <w:szCs w:val="28"/>
        </w:rPr>
        <w:t xml:space="preserve">  принять от Вас сообщение (заявление) о коррупционном преступлении </w:t>
      </w:r>
      <w:r w:rsidRPr="00AC500B">
        <w:rPr>
          <w:color w:val="FF0000"/>
          <w:sz w:val="28"/>
          <w:szCs w:val="28"/>
        </w:rPr>
        <w:t>ВЫ ИМЕЕТЕ ПРАВО</w:t>
      </w:r>
      <w:r>
        <w:rPr>
          <w:sz w:val="28"/>
          <w:szCs w:val="28"/>
        </w:rPr>
        <w:t xml:space="preserve"> обжаловать эти незаконные действия в вышестоящих инстанциях (районных, городских, республиканских, федеральных), а также подать жалобу на неправомерные действия  сотрудников правоохранительных органов в прокуратуру г.Ставропольского края, Генеральную прокуратуру Российской Федерации, осуществляющие прокурорский надзор за деятельностью правоохранительных органов и силовых структур.</w:t>
      </w:r>
    </w:p>
    <w:p w:rsidR="00A12504" w:rsidRDefault="00A12504"/>
    <w:p w:rsidR="000212AD" w:rsidRDefault="000212AD"/>
    <w:p w:rsidR="000212AD" w:rsidRDefault="000212AD"/>
    <w:p w:rsidR="000212AD" w:rsidRDefault="000212AD"/>
    <w:p w:rsidR="000212AD" w:rsidRDefault="000212AD"/>
    <w:p w:rsidR="000212AD" w:rsidRDefault="000212AD"/>
    <w:p w:rsidR="000212AD" w:rsidRDefault="000212AD" w:rsidP="000212AD">
      <w:pPr>
        <w:spacing w:after="200" w:line="276" w:lineRule="auto"/>
        <w:rPr>
          <w:bCs/>
          <w:sz w:val="28"/>
          <w:szCs w:val="28"/>
        </w:rPr>
      </w:pPr>
    </w:p>
    <w:tbl>
      <w:tblPr>
        <w:tblW w:w="0" w:type="auto"/>
        <w:tblLook w:val="00A0"/>
      </w:tblPr>
      <w:tblGrid>
        <w:gridCol w:w="5106"/>
        <w:gridCol w:w="4465"/>
      </w:tblGrid>
      <w:tr w:rsidR="000212AD" w:rsidRPr="005729E9">
        <w:trPr>
          <w:trHeight w:val="2975"/>
        </w:trPr>
        <w:tc>
          <w:tcPr>
            <w:tcW w:w="5087" w:type="dxa"/>
          </w:tcPr>
          <w:p w:rsidR="000212AD" w:rsidRPr="005729E9" w:rsidRDefault="000212AD" w:rsidP="00EC4334">
            <w:pPr>
              <w:jc w:val="both"/>
              <w:rPr>
                <w:bCs/>
                <w:sz w:val="28"/>
                <w:szCs w:val="28"/>
              </w:rPr>
            </w:pPr>
            <w:r>
              <w:rPr>
                <w:noProof/>
              </w:rPr>
              <w:pict>
                <v:shapetype id="_x0000_t202" coordsize="21600,21600" o:spt="202" path="m,l,21600r21600,l21600,xe">
                  <v:stroke joinstyle="miter"/>
                  <v:path gradientshapeok="t" o:connecttype="rect"/>
                </v:shapetype>
                <v:shape id="_x0000_s1040" type="#_x0000_t202" style="position:absolute;left:0;text-align:left;margin-left:98.45pt;margin-top:139.5pt;width:152.25pt;height:14.4pt;z-index:251662336" filled="f" stroked="f">
                  <v:textbox style="mso-next-textbox:#_x0000_s1040">
                    <w:txbxContent>
                      <w:p w:rsidR="000212AD" w:rsidRPr="007773A3" w:rsidRDefault="000212AD" w:rsidP="000212AD">
                        <w:r w:rsidRPr="007773A3">
                          <w:rPr>
                            <w:sz w:val="16"/>
                          </w:rPr>
                          <w:t>http://kolokol.lv/?attachment_id=1706</w:t>
                        </w:r>
                      </w:p>
                    </w:txbxContent>
                  </v:textbox>
                </v:shape>
              </w:pict>
            </w:r>
            <w:r w:rsidR="00DC5F7E">
              <w:rPr>
                <w:noProof/>
              </w:rPr>
              <w:drawing>
                <wp:anchor distT="0" distB="0" distL="114300" distR="114300" simplePos="0" relativeHeight="251663360" behindDoc="1" locked="0" layoutInCell="1" allowOverlap="1">
                  <wp:simplePos x="0" y="0"/>
                  <wp:positionH relativeFrom="column">
                    <wp:posOffset>21590</wp:posOffset>
                  </wp:positionH>
                  <wp:positionV relativeFrom="paragraph">
                    <wp:posOffset>1905</wp:posOffset>
                  </wp:positionV>
                  <wp:extent cx="3076575" cy="1933575"/>
                  <wp:effectExtent l="19050" t="0" r="9525" b="0"/>
                  <wp:wrapSquare wrapText="bothSides"/>
                  <wp:docPr id="26" name="Рисунок 4" descr="C:\Users\ProkofevaAV\Desktop\Аня\Корруп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ProkofevaAV\Desktop\Аня\Коррупция.jpg"/>
                          <pic:cNvPicPr>
                            <a:picLocks noChangeAspect="1" noChangeArrowheads="1"/>
                          </pic:cNvPicPr>
                        </pic:nvPicPr>
                        <pic:blipFill>
                          <a:blip r:embed="rId5" cstate="print"/>
                          <a:srcRect/>
                          <a:stretch>
                            <a:fillRect/>
                          </a:stretch>
                        </pic:blipFill>
                        <pic:spPr bwMode="auto">
                          <a:xfrm>
                            <a:off x="0" y="0"/>
                            <a:ext cx="3076575" cy="1933575"/>
                          </a:xfrm>
                          <a:prstGeom prst="rect">
                            <a:avLst/>
                          </a:prstGeom>
                          <a:noFill/>
                          <a:ln w="9525">
                            <a:noFill/>
                            <a:miter lim="800000"/>
                            <a:headEnd/>
                            <a:tailEnd/>
                          </a:ln>
                        </pic:spPr>
                      </pic:pic>
                    </a:graphicData>
                  </a:graphic>
                </wp:anchor>
              </w:drawing>
            </w:r>
          </w:p>
        </w:tc>
        <w:tc>
          <w:tcPr>
            <w:tcW w:w="10549" w:type="dxa"/>
          </w:tcPr>
          <w:p w:rsidR="000212AD" w:rsidRPr="005729E9" w:rsidRDefault="000212AD" w:rsidP="00EC4334">
            <w:pPr>
              <w:ind w:firstLine="540"/>
              <w:jc w:val="both"/>
              <w:rPr>
                <w:bCs/>
                <w:sz w:val="28"/>
                <w:szCs w:val="28"/>
              </w:rPr>
            </w:pPr>
            <w:r w:rsidRPr="005729E9">
              <w:rPr>
                <w:b/>
                <w:bCs/>
                <w:sz w:val="28"/>
                <w:szCs w:val="28"/>
              </w:rPr>
              <w:t>КОРРУПЦИЯ</w:t>
            </w:r>
            <w:r w:rsidRPr="005729E9">
              <w:rPr>
                <w:bCs/>
                <w:sz w:val="28"/>
                <w:szCs w:val="28"/>
              </w:rPr>
              <w:t xml:space="preserve"> - </w:t>
            </w:r>
            <w:r w:rsidRPr="005729E9">
              <w:rPr>
                <w:bCs/>
                <w:iCs/>
                <w:sz w:val="28"/>
                <w:szCs w:val="28"/>
              </w:rPr>
              <w:t xml:space="preserve">злоупотребление служебным положением, </w:t>
            </w:r>
            <w:r w:rsidRPr="005729E9">
              <w:rPr>
                <w:b/>
                <w:bCs/>
                <w:iCs/>
                <w:sz w:val="28"/>
                <w:szCs w:val="28"/>
              </w:rPr>
              <w:t xml:space="preserve">дача взятки, </w:t>
            </w:r>
            <w:r w:rsidRPr="005729E9">
              <w:rPr>
                <w:b/>
                <w:bCs/>
                <w:iCs/>
                <w:sz w:val="28"/>
                <w:szCs w:val="28"/>
              </w:rPr>
              <w:br/>
              <w:t xml:space="preserve">получение взятки, </w:t>
            </w:r>
            <w:r w:rsidRPr="005729E9">
              <w:rPr>
                <w:bCs/>
                <w:iCs/>
                <w:sz w:val="28"/>
                <w:szCs w:val="28"/>
              </w:rPr>
              <w:t xml:space="preserve">злоупотребление полномочиями, </w:t>
            </w:r>
            <w:r w:rsidRPr="005729E9">
              <w:rPr>
                <w:b/>
                <w:bCs/>
                <w:iCs/>
                <w:sz w:val="28"/>
                <w:szCs w:val="28"/>
              </w:rPr>
              <w:t>коммерческий подкуп</w:t>
            </w:r>
            <w:r w:rsidRPr="005729E9">
              <w:rPr>
                <w:bCs/>
                <w:iCs/>
                <w:sz w:val="28"/>
                <w:szCs w:val="28"/>
              </w:rPr>
              <w:t xml:space="preserve"> либо </w:t>
            </w:r>
            <w:r w:rsidRPr="005729E9">
              <w:rPr>
                <w:bCs/>
                <w:iCs/>
                <w:sz w:val="28"/>
                <w:szCs w:val="28"/>
              </w:rPr>
              <w:br/>
              <w:t>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перечисленных деяний от имени или в интересах юридического лица</w:t>
            </w:r>
            <w:r w:rsidRPr="005729E9">
              <w:rPr>
                <w:bCs/>
                <w:i/>
                <w:iCs/>
                <w:sz w:val="28"/>
                <w:szCs w:val="28"/>
              </w:rPr>
              <w:t xml:space="preserve"> </w:t>
            </w:r>
            <w:r w:rsidRPr="005729E9">
              <w:rPr>
                <w:bCs/>
                <w:iCs/>
                <w:sz w:val="28"/>
                <w:szCs w:val="28"/>
              </w:rPr>
              <w:t>(</w:t>
            </w:r>
            <w:r w:rsidRPr="005729E9">
              <w:rPr>
                <w:bCs/>
                <w:sz w:val="28"/>
                <w:szCs w:val="28"/>
              </w:rPr>
              <w:t>ст. 1 Федерального закона от 25.12.2008№ 273-ФЗ «О противодействии коррупции»</w:t>
            </w:r>
            <w:r w:rsidRPr="005729E9">
              <w:rPr>
                <w:bCs/>
                <w:iCs/>
                <w:sz w:val="28"/>
                <w:szCs w:val="28"/>
              </w:rPr>
              <w:t>)</w:t>
            </w:r>
            <w:r w:rsidRPr="005729E9">
              <w:rPr>
                <w:bCs/>
                <w:i/>
                <w:iCs/>
                <w:sz w:val="28"/>
                <w:szCs w:val="28"/>
              </w:rPr>
              <w:t>.</w:t>
            </w:r>
          </w:p>
        </w:tc>
      </w:tr>
    </w:tbl>
    <w:p w:rsidR="000212AD" w:rsidRPr="00AE3E40" w:rsidRDefault="000212AD" w:rsidP="000212AD">
      <w:pPr>
        <w:ind w:firstLine="540"/>
        <w:jc w:val="both"/>
        <w:rPr>
          <w:bCs/>
          <w:sz w:val="28"/>
          <w:szCs w:val="28"/>
        </w:rPr>
      </w:pPr>
      <w:r w:rsidRPr="00AE3E40">
        <w:rPr>
          <w:b/>
          <w:bCs/>
          <w:sz w:val="28"/>
          <w:szCs w:val="28"/>
        </w:rPr>
        <w:t>Взятка</w:t>
      </w:r>
      <w:r w:rsidRPr="00544A7F">
        <w:rPr>
          <w:sz w:val="28"/>
          <w:szCs w:val="28"/>
        </w:rPr>
        <w:t> </w:t>
      </w:r>
      <w:r w:rsidRPr="00AE3E40">
        <w:rPr>
          <w:sz w:val="28"/>
          <w:szCs w:val="28"/>
        </w:rPr>
        <w:t xml:space="preserve">— принимаемые должностным лицом материальные ценности (предметы или </w:t>
      </w:r>
      <w:hyperlink r:id="rId6" w:tooltip="Деньги" w:history="1">
        <w:r w:rsidRPr="00AE3E40">
          <w:rPr>
            <w:rStyle w:val="a5"/>
            <w:sz w:val="28"/>
            <w:szCs w:val="28"/>
          </w:rPr>
          <w:t>деньги</w:t>
        </w:r>
      </w:hyperlink>
      <w:r w:rsidRPr="00AE3E40">
        <w:rPr>
          <w:sz w:val="28"/>
          <w:szCs w:val="28"/>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r w:rsidRPr="00AE3E40">
        <w:t>.</w:t>
      </w:r>
    </w:p>
    <w:p w:rsidR="000212AD" w:rsidRDefault="000212AD" w:rsidP="000212AD">
      <w:pPr>
        <w:pStyle w:val="menutop"/>
        <w:spacing w:before="0" w:beforeAutospacing="0" w:after="0" w:afterAutospacing="0"/>
        <w:ind w:firstLine="709"/>
        <w:jc w:val="center"/>
        <w:rPr>
          <w:rFonts w:ascii="Times New Roman" w:hAnsi="Times New Roman"/>
          <w:b/>
          <w:sz w:val="28"/>
          <w:szCs w:val="28"/>
          <w:lang w:val="ru-RU"/>
        </w:rPr>
      </w:pPr>
    </w:p>
    <w:p w:rsidR="000212AD" w:rsidRPr="00544A7F" w:rsidRDefault="000212AD" w:rsidP="000212AD">
      <w:pPr>
        <w:pStyle w:val="menutop"/>
        <w:spacing w:before="0" w:beforeAutospacing="0" w:after="0" w:afterAutospacing="0"/>
        <w:ind w:firstLine="709"/>
        <w:jc w:val="center"/>
        <w:rPr>
          <w:rFonts w:ascii="Times New Roman" w:hAnsi="Times New Roman"/>
          <w:b/>
          <w:sz w:val="28"/>
          <w:szCs w:val="28"/>
        </w:rPr>
      </w:pPr>
      <w:r w:rsidRPr="00544A7F">
        <w:rPr>
          <w:rFonts w:ascii="Times New Roman" w:hAnsi="Times New Roman"/>
          <w:b/>
          <w:sz w:val="28"/>
          <w:szCs w:val="28"/>
        </w:rPr>
        <w:t>ВЗЯТКОЙ МОГУТ БЫТЬ:</w:t>
      </w:r>
    </w:p>
    <w:p w:rsidR="000212AD" w:rsidRPr="00544A7F" w:rsidRDefault="000212AD" w:rsidP="000212AD">
      <w:pPr>
        <w:pStyle w:val="menutop"/>
        <w:spacing w:before="0" w:beforeAutospacing="0" w:after="0" w:afterAutospacing="0"/>
        <w:ind w:firstLine="709"/>
        <w:jc w:val="center"/>
        <w:rPr>
          <w:rFonts w:ascii="Times New Roman" w:hAnsi="Times New Roman"/>
          <w:b/>
          <w:sz w:val="28"/>
          <w:szCs w:val="28"/>
        </w:rPr>
      </w:pPr>
    </w:p>
    <w:tbl>
      <w:tblPr>
        <w:tblW w:w="0" w:type="auto"/>
        <w:tblLook w:val="00A0"/>
      </w:tblPr>
      <w:tblGrid>
        <w:gridCol w:w="3263"/>
        <w:gridCol w:w="6308"/>
      </w:tblGrid>
      <w:tr w:rsidR="000212AD" w:rsidRPr="005729E9">
        <w:tc>
          <w:tcPr>
            <w:tcW w:w="3369" w:type="dxa"/>
          </w:tcPr>
          <w:p w:rsidR="000212AD" w:rsidRPr="005729E9" w:rsidRDefault="000212AD" w:rsidP="00EC4334">
            <w:pPr>
              <w:pStyle w:val="menutop"/>
              <w:spacing w:before="0" w:beforeAutospacing="0" w:after="0" w:afterAutospacing="0"/>
              <w:rPr>
                <w:rFonts w:ascii="Times New Roman" w:eastAsia="Times New Roman" w:hAnsi="Times New Roman"/>
                <w:b/>
                <w:sz w:val="28"/>
                <w:szCs w:val="28"/>
              </w:rPr>
            </w:pPr>
            <w:r>
              <w:rPr>
                <w:noProof/>
                <w:lang w:val="ru-RU" w:eastAsia="ru-RU"/>
              </w:rPr>
              <w:pict>
                <v:shape id="_x0000_s1036" type="#_x0000_t202" style="position:absolute;margin-left:-2.05pt;margin-top:106.8pt;width:152.25pt;height:14.4pt;z-index:251658240" filled="f" stroked="f">
                  <v:textbox style="mso-next-textbox:#_x0000_s1036">
                    <w:txbxContent>
                      <w:p w:rsidR="000212AD" w:rsidRPr="00BC273D" w:rsidRDefault="000212AD" w:rsidP="000212AD">
                        <w:r>
                          <w:rPr>
                            <w:sz w:val="16"/>
                          </w:rPr>
                          <w:t>http://news.rambler.ru</w:t>
                        </w:r>
                      </w:p>
                    </w:txbxContent>
                  </v:textbox>
                </v:shape>
              </w:pict>
            </w:r>
            <w:r w:rsidR="00DC5F7E">
              <w:rPr>
                <w:rFonts w:ascii="Times New Roman" w:eastAsia="Times New Roman" w:hAnsi="Times New Roman"/>
                <w:b/>
                <w:noProof/>
                <w:sz w:val="28"/>
                <w:szCs w:val="28"/>
                <w:lang w:val="ru-RU" w:eastAsia="ru-RU"/>
              </w:rPr>
              <w:drawing>
                <wp:inline distT="0" distB="0" distL="0" distR="0">
                  <wp:extent cx="1866900" cy="1498600"/>
                  <wp:effectExtent l="19050" t="0" r="0" b="0"/>
                  <wp:docPr id="1" name="Рисунок 6" descr="C:\Users\IvanovaEV\Desktop\602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C:\Users\IvanovaEV\Desktop\602906.jpg"/>
                          <pic:cNvPicPr>
                            <a:picLocks noChangeAspect="1" noChangeArrowheads="1"/>
                          </pic:cNvPicPr>
                        </pic:nvPicPr>
                        <pic:blipFill>
                          <a:blip r:embed="rId7" cstate="print"/>
                          <a:srcRect/>
                          <a:stretch>
                            <a:fillRect/>
                          </a:stretch>
                        </pic:blipFill>
                        <pic:spPr bwMode="auto">
                          <a:xfrm>
                            <a:off x="0" y="0"/>
                            <a:ext cx="1866900" cy="1498600"/>
                          </a:xfrm>
                          <a:prstGeom prst="rect">
                            <a:avLst/>
                          </a:prstGeom>
                          <a:noFill/>
                          <a:ln w="9525">
                            <a:noFill/>
                            <a:miter lim="800000"/>
                            <a:headEnd/>
                            <a:tailEnd/>
                          </a:ln>
                        </pic:spPr>
                      </pic:pic>
                    </a:graphicData>
                  </a:graphic>
                </wp:inline>
              </w:drawing>
            </w:r>
          </w:p>
        </w:tc>
        <w:tc>
          <w:tcPr>
            <w:tcW w:w="12267" w:type="dxa"/>
          </w:tcPr>
          <w:p w:rsidR="000212AD" w:rsidRPr="005729E9" w:rsidRDefault="000212AD" w:rsidP="00EC4334">
            <w:pPr>
              <w:pStyle w:val="a4"/>
              <w:spacing w:before="0" w:beforeAutospacing="0" w:after="240" w:afterAutospacing="0"/>
              <w:ind w:firstLine="709"/>
              <w:jc w:val="both"/>
              <w:rPr>
                <w:rFonts w:ascii="Times New Roman" w:eastAsia="Times New Roman" w:hAnsi="Times New Roman"/>
                <w:sz w:val="28"/>
                <w:szCs w:val="28"/>
                <w:lang w:val="ru-RU"/>
              </w:rPr>
            </w:pPr>
            <w:r w:rsidRPr="005729E9">
              <w:rPr>
                <w:rFonts w:ascii="Times New Roman" w:eastAsia="Times New Roman" w:hAnsi="Times New Roman"/>
                <w:b/>
                <w:sz w:val="28"/>
                <w:szCs w:val="28"/>
                <w:u w:val="single"/>
                <w:lang w:val="ru-RU"/>
              </w:rPr>
              <w:t>ПРЕДМЕТЫ</w:t>
            </w:r>
            <w:r w:rsidRPr="005729E9">
              <w:rPr>
                <w:rFonts w:ascii="Times New Roman" w:eastAsia="Times New Roman" w:hAnsi="Times New Roman"/>
                <w:sz w:val="28"/>
                <w:szCs w:val="28"/>
                <w:lang w:val="ru-RU"/>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
          <w:p w:rsidR="000212AD" w:rsidRPr="005729E9" w:rsidRDefault="000212AD" w:rsidP="00EC4334">
            <w:pPr>
              <w:pStyle w:val="a4"/>
              <w:spacing w:before="0" w:beforeAutospacing="0" w:after="0" w:afterAutospacing="0"/>
              <w:ind w:firstLine="709"/>
              <w:jc w:val="both"/>
              <w:rPr>
                <w:rFonts w:ascii="Times New Roman" w:eastAsia="Times New Roman" w:hAnsi="Times New Roman"/>
                <w:sz w:val="28"/>
                <w:szCs w:val="28"/>
                <w:lang w:val="ru-RU"/>
              </w:rPr>
            </w:pPr>
            <w:r w:rsidRPr="005729E9">
              <w:rPr>
                <w:rFonts w:ascii="Times New Roman" w:eastAsia="Times New Roman" w:hAnsi="Times New Roman"/>
                <w:b/>
                <w:sz w:val="28"/>
                <w:szCs w:val="28"/>
                <w:u w:val="single"/>
                <w:lang w:val="ru-RU"/>
              </w:rPr>
              <w:t>УСЛУГИ И ВЫГОДЫ</w:t>
            </w:r>
            <w:r w:rsidRPr="005729E9">
              <w:rPr>
                <w:rFonts w:ascii="Times New Roman" w:eastAsia="Times New Roman" w:hAnsi="Times New Roman"/>
                <w:sz w:val="28"/>
                <w:szCs w:val="28"/>
                <w:lang w:val="ru-RU"/>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0212AD" w:rsidRPr="005729E9" w:rsidRDefault="000212AD" w:rsidP="00EC4334">
            <w:pPr>
              <w:pStyle w:val="menutop"/>
              <w:spacing w:before="0" w:beforeAutospacing="0" w:after="0" w:afterAutospacing="0"/>
              <w:jc w:val="center"/>
              <w:rPr>
                <w:rFonts w:ascii="Times New Roman" w:eastAsia="Times New Roman" w:hAnsi="Times New Roman"/>
                <w:b/>
                <w:sz w:val="28"/>
                <w:szCs w:val="28"/>
                <w:lang w:val="ru-RU"/>
              </w:rPr>
            </w:pPr>
          </w:p>
        </w:tc>
      </w:tr>
    </w:tbl>
    <w:p w:rsidR="000212AD" w:rsidRDefault="000212AD" w:rsidP="000212AD">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ЗАВУАЛИРОВАННАЯ ФОРМА ВЗЯТКИ</w:t>
      </w:r>
      <w:r w:rsidRPr="002F02B0">
        <w:rPr>
          <w:rFonts w:ascii="Times New Roman" w:hAnsi="Times New Roman"/>
          <w:sz w:val="28"/>
          <w:szCs w:val="28"/>
          <w:lang w:val="ru-RU"/>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 т.д. </w:t>
      </w:r>
    </w:p>
    <w:p w:rsidR="000212AD" w:rsidRPr="00544A7F" w:rsidRDefault="000212AD" w:rsidP="000212AD">
      <w:pPr>
        <w:pStyle w:val="menutop"/>
        <w:spacing w:before="0" w:beforeAutospacing="0" w:after="0" w:afterAutospacing="0"/>
        <w:ind w:firstLine="709"/>
        <w:jc w:val="center"/>
        <w:rPr>
          <w:rFonts w:ascii="Times New Roman" w:hAnsi="Times New Roman"/>
          <w:b/>
          <w:sz w:val="28"/>
          <w:szCs w:val="28"/>
          <w:lang w:val="ru-RU"/>
        </w:rPr>
      </w:pPr>
      <w:r w:rsidRPr="00544A7F">
        <w:rPr>
          <w:rFonts w:ascii="Times New Roman" w:hAnsi="Times New Roman"/>
          <w:b/>
          <w:sz w:val="28"/>
          <w:szCs w:val="28"/>
          <w:lang w:val="ru-RU"/>
        </w:rPr>
        <w:t>КТО МОЖЕТ БЫТЬ ПРИВЛЕЧЕН К УГОЛОВНОЙ ОТВЕТСТВЕННОСТИ ЗА ПОЛУЧЕНИЕ (ДАЧУ) ВЗЯТКИ?</w:t>
      </w:r>
    </w:p>
    <w:p w:rsidR="000212AD" w:rsidRPr="00544A7F" w:rsidRDefault="000212AD" w:rsidP="000212AD">
      <w:pPr>
        <w:pStyle w:val="menutop"/>
        <w:spacing w:before="0" w:beforeAutospacing="0" w:after="0" w:afterAutospacing="0"/>
        <w:ind w:firstLine="709"/>
        <w:jc w:val="center"/>
        <w:rPr>
          <w:rFonts w:ascii="Times New Roman" w:hAnsi="Times New Roman"/>
          <w:sz w:val="28"/>
          <w:szCs w:val="28"/>
          <w:lang w:val="ru-RU"/>
        </w:rPr>
      </w:pPr>
    </w:p>
    <w:p w:rsidR="000212AD" w:rsidRPr="00544A7F" w:rsidRDefault="000212AD" w:rsidP="000212AD">
      <w:pPr>
        <w:pStyle w:val="menutop"/>
        <w:spacing w:before="0" w:beforeAutospacing="0" w:after="0" w:afterAutospacing="0"/>
        <w:ind w:firstLine="709"/>
        <w:jc w:val="both"/>
        <w:rPr>
          <w:rFonts w:ascii="Times New Roman" w:hAnsi="Times New Roman"/>
          <w:sz w:val="28"/>
          <w:szCs w:val="28"/>
          <w:lang w:val="ru-RU"/>
        </w:rPr>
      </w:pPr>
    </w:p>
    <w:p w:rsidR="000212AD" w:rsidRPr="00143454" w:rsidRDefault="000212AD" w:rsidP="000212AD">
      <w:pPr>
        <w:pStyle w:val="menutop"/>
        <w:spacing w:before="0" w:beforeAutospacing="0" w:after="0" w:afterAutospacing="0"/>
        <w:jc w:val="both"/>
        <w:rPr>
          <w:rFonts w:ascii="Times New Roman" w:hAnsi="Times New Roman"/>
          <w:b/>
          <w:sz w:val="32"/>
          <w:szCs w:val="32"/>
          <w:lang w:val="ru-RU"/>
        </w:rPr>
      </w:pPr>
      <w:r>
        <w:rPr>
          <w:noProof/>
          <w:lang w:val="ru-RU"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0" type="#_x0000_t13" style="position:absolute;left:0;text-align:left;margin-left:358.7pt;margin-top:3.25pt;width:71.25pt;height:13.15pt;z-index:251652096" fillcolor="red">
            <v:fill color2="fill darken(118)" rotate="t" method="linear sigma" focus="100%" type="gradient"/>
          </v:shape>
        </w:pict>
      </w:r>
      <w:r w:rsidRPr="00544A7F">
        <w:rPr>
          <w:rFonts w:ascii="Times New Roman" w:hAnsi="Times New Roman"/>
          <w:b/>
          <w:sz w:val="28"/>
          <w:szCs w:val="28"/>
          <w:lang w:val="ru-RU"/>
        </w:rPr>
        <w:t xml:space="preserve">                                                        </w:t>
      </w:r>
      <w:r w:rsidRPr="00143454">
        <w:rPr>
          <w:rFonts w:ascii="Times New Roman" w:hAnsi="Times New Roman"/>
          <w:b/>
          <w:sz w:val="32"/>
          <w:szCs w:val="32"/>
          <w:lang w:val="ru-RU"/>
        </w:rPr>
        <w:t>ВЗЯТКОДАТЕЛЬ</w:t>
      </w:r>
      <w:r w:rsidRPr="00143454">
        <w:rPr>
          <w:rFonts w:ascii="Times New Roman" w:hAnsi="Times New Roman"/>
          <w:b/>
          <w:sz w:val="28"/>
          <w:szCs w:val="28"/>
          <w:lang w:val="ru-RU"/>
        </w:rPr>
        <w:t xml:space="preserve">          </w:t>
      </w:r>
      <w:r w:rsidRPr="00143454">
        <w:rPr>
          <w:rFonts w:ascii="Times New Roman" w:hAnsi="Times New Roman"/>
          <w:sz w:val="28"/>
          <w:szCs w:val="28"/>
          <w:lang w:val="ru-RU"/>
        </w:rPr>
        <w:t xml:space="preserve">                    </w:t>
      </w:r>
      <w:r>
        <w:rPr>
          <w:rFonts w:ascii="Times New Roman" w:hAnsi="Times New Roman"/>
          <w:sz w:val="28"/>
          <w:szCs w:val="28"/>
          <w:lang w:val="ru-RU"/>
        </w:rPr>
        <w:t xml:space="preserve">  </w:t>
      </w:r>
      <w:r w:rsidRPr="00143454">
        <w:rPr>
          <w:rFonts w:ascii="Times New Roman" w:hAnsi="Times New Roman"/>
          <w:b/>
          <w:sz w:val="32"/>
          <w:szCs w:val="32"/>
          <w:lang w:val="ru-RU"/>
        </w:rPr>
        <w:t>ВЗЯТКОПОЛУЧАТЕЛЬ</w:t>
      </w:r>
    </w:p>
    <w:p w:rsidR="000212AD" w:rsidRPr="00143454" w:rsidRDefault="000212AD" w:rsidP="000212AD">
      <w:pPr>
        <w:pStyle w:val="menutop"/>
        <w:spacing w:before="0" w:beforeAutospacing="0" w:after="0" w:afterAutospacing="0"/>
        <w:ind w:firstLine="709"/>
        <w:jc w:val="both"/>
        <w:rPr>
          <w:rFonts w:ascii="Times New Roman" w:hAnsi="Times New Roman"/>
          <w:b/>
          <w:sz w:val="28"/>
          <w:szCs w:val="28"/>
          <w:lang w:val="ru-RU"/>
        </w:rPr>
      </w:pPr>
      <w:r>
        <w:rPr>
          <w:noProof/>
          <w:lang w:val="ru-RU" w:eastAsia="ru-RU"/>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2" type="#_x0000_t68" style="position:absolute;left:0;text-align:left;margin-left:438.25pt;margin-top:2.4pt;width:11.35pt;height:57.5pt;rotation:2721775fd;z-index:251654144" fillcolor="red">
            <v:fill color2="#e5b8b7" rotate="t" focus="100%" type="gradient"/>
            <v:textbox style="layout-flow:vertical-ideographic"/>
          </v:shape>
        </w:pict>
      </w:r>
      <w:r>
        <w:rPr>
          <w:noProof/>
          <w:lang w:val="ru-RU"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1" type="#_x0000_t67" style="position:absolute;left:0;text-align:left;margin-left:327.9pt;margin-top:4.7pt;width:10.8pt;height:55.2pt;rotation:-2389375fd;z-index:251653120" fillcolor="red">
            <v:fill color2="#e5b8b7" rotate="t" focus="100%" type="gradient"/>
            <v:textbox style="layout-flow:vertical-ideographic"/>
          </v:shape>
        </w:pict>
      </w:r>
    </w:p>
    <w:p w:rsidR="000212AD" w:rsidRPr="00143454" w:rsidRDefault="000212AD" w:rsidP="000212AD">
      <w:pPr>
        <w:pStyle w:val="menutop"/>
        <w:spacing w:before="0" w:beforeAutospacing="0" w:after="0" w:afterAutospacing="0"/>
        <w:ind w:firstLine="709"/>
        <w:jc w:val="both"/>
        <w:rPr>
          <w:rFonts w:ascii="Times New Roman" w:hAnsi="Times New Roman"/>
          <w:b/>
          <w:sz w:val="28"/>
          <w:szCs w:val="28"/>
          <w:lang w:val="ru-RU"/>
        </w:rPr>
      </w:pPr>
    </w:p>
    <w:p w:rsidR="000212AD" w:rsidRPr="00143454" w:rsidRDefault="000212AD" w:rsidP="000212AD">
      <w:pPr>
        <w:pStyle w:val="menutop"/>
        <w:spacing w:before="0" w:beforeAutospacing="0" w:after="0" w:afterAutospacing="0"/>
        <w:ind w:firstLine="709"/>
        <w:jc w:val="both"/>
        <w:rPr>
          <w:rFonts w:ascii="Times New Roman" w:hAnsi="Times New Roman"/>
          <w:b/>
          <w:sz w:val="28"/>
          <w:szCs w:val="28"/>
          <w:lang w:val="ru-RU"/>
        </w:rPr>
      </w:pPr>
    </w:p>
    <w:p w:rsidR="000212AD" w:rsidRPr="00143454" w:rsidRDefault="000212AD" w:rsidP="000212AD">
      <w:pPr>
        <w:pStyle w:val="menutop"/>
        <w:spacing w:before="0" w:beforeAutospacing="0" w:after="0" w:afterAutospacing="0"/>
        <w:ind w:firstLine="709"/>
        <w:jc w:val="both"/>
        <w:rPr>
          <w:rFonts w:ascii="Times New Roman" w:hAnsi="Times New Roman"/>
          <w:sz w:val="28"/>
          <w:szCs w:val="28"/>
          <w:lang w:val="ru-RU"/>
        </w:rPr>
      </w:pPr>
    </w:p>
    <w:p w:rsidR="000212AD" w:rsidRPr="00143454" w:rsidRDefault="000212AD" w:rsidP="000212AD">
      <w:pPr>
        <w:pStyle w:val="menutop"/>
        <w:spacing w:before="0" w:beforeAutospacing="0" w:after="0" w:afterAutospacing="0"/>
        <w:ind w:firstLine="709"/>
        <w:jc w:val="both"/>
        <w:rPr>
          <w:rFonts w:ascii="Times New Roman" w:hAnsi="Times New Roman"/>
          <w:b/>
          <w:sz w:val="32"/>
          <w:szCs w:val="32"/>
          <w:lang w:val="ru-RU"/>
        </w:rPr>
      </w:pPr>
      <w:r w:rsidRPr="00143454">
        <w:rPr>
          <w:rFonts w:ascii="Times New Roman" w:hAnsi="Times New Roman"/>
          <w:b/>
          <w:sz w:val="28"/>
          <w:szCs w:val="28"/>
          <w:lang w:val="ru-RU"/>
        </w:rPr>
        <w:t xml:space="preserve">                                                                                  </w:t>
      </w:r>
      <w:r>
        <w:rPr>
          <w:rFonts w:ascii="Times New Roman" w:hAnsi="Times New Roman"/>
          <w:b/>
          <w:sz w:val="28"/>
          <w:szCs w:val="28"/>
          <w:lang w:val="ru-RU"/>
        </w:rPr>
        <w:t xml:space="preserve">  </w:t>
      </w:r>
      <w:r w:rsidRPr="00143454">
        <w:rPr>
          <w:rFonts w:ascii="Times New Roman" w:hAnsi="Times New Roman"/>
          <w:b/>
          <w:sz w:val="28"/>
          <w:szCs w:val="28"/>
          <w:lang w:val="ru-RU"/>
        </w:rPr>
        <w:t xml:space="preserve"> </w:t>
      </w:r>
      <w:r w:rsidRPr="00143454">
        <w:rPr>
          <w:rFonts w:ascii="Times New Roman" w:hAnsi="Times New Roman"/>
          <w:b/>
          <w:sz w:val="32"/>
          <w:szCs w:val="32"/>
          <w:lang w:val="ru-RU"/>
        </w:rPr>
        <w:t>ПОСРЕДНИК</w:t>
      </w:r>
    </w:p>
    <w:p w:rsidR="000212AD" w:rsidRPr="00143454" w:rsidRDefault="000212AD" w:rsidP="000212AD">
      <w:pPr>
        <w:pStyle w:val="menutop"/>
        <w:spacing w:before="0" w:beforeAutospacing="0" w:after="0" w:afterAutospacing="0"/>
        <w:ind w:firstLine="709"/>
        <w:jc w:val="both"/>
        <w:rPr>
          <w:rFonts w:ascii="Times New Roman" w:hAnsi="Times New Roman"/>
          <w:b/>
          <w:sz w:val="28"/>
          <w:szCs w:val="28"/>
          <w:lang w:val="ru-RU"/>
        </w:rPr>
      </w:pPr>
      <w:r w:rsidRPr="00143454">
        <w:rPr>
          <w:rFonts w:ascii="Times New Roman" w:hAnsi="Times New Roman"/>
          <w:b/>
          <w:sz w:val="28"/>
          <w:szCs w:val="28"/>
          <w:lang w:val="ru-RU"/>
        </w:rPr>
        <w:t xml:space="preserve">                                                 </w:t>
      </w:r>
      <w:r w:rsidR="00BC383A">
        <w:rPr>
          <w:rFonts w:ascii="Times New Roman" w:hAnsi="Times New Roman"/>
          <w:b/>
          <w:sz w:val="28"/>
          <w:szCs w:val="28"/>
          <w:lang w:val="ru-RU"/>
        </w:rPr>
        <w:t xml:space="preserve">                 </w:t>
      </w:r>
      <w:r w:rsidRPr="00143454">
        <w:rPr>
          <w:rFonts w:ascii="Times New Roman" w:hAnsi="Times New Roman"/>
          <w:b/>
          <w:sz w:val="28"/>
          <w:szCs w:val="28"/>
          <w:lang w:val="ru-RU"/>
        </w:rPr>
        <w:t xml:space="preserve">  при получении (даче) взятки</w:t>
      </w:r>
    </w:p>
    <w:p w:rsidR="000212AD" w:rsidRPr="00143454" w:rsidRDefault="000212AD" w:rsidP="000212AD">
      <w:pPr>
        <w:rPr>
          <w:b/>
          <w:color w:val="FF0000"/>
          <w:sz w:val="28"/>
          <w:szCs w:val="28"/>
        </w:rPr>
      </w:pPr>
    </w:p>
    <w:p w:rsidR="000212AD" w:rsidRPr="00544A7F" w:rsidRDefault="00DC5F7E" w:rsidP="000212AD">
      <w:pPr>
        <w:jc w:val="center"/>
        <w:rPr>
          <w:b/>
          <w:color w:val="FF0000"/>
          <w:sz w:val="28"/>
          <w:szCs w:val="28"/>
        </w:rPr>
      </w:pPr>
      <w:r>
        <w:rPr>
          <w:b/>
          <w:noProof/>
          <w:color w:val="FF0000"/>
          <w:sz w:val="28"/>
          <w:szCs w:val="28"/>
        </w:rPr>
        <w:drawing>
          <wp:inline distT="0" distB="0" distL="0" distR="0">
            <wp:extent cx="2667000" cy="1663700"/>
            <wp:effectExtent l="19050" t="0" r="0" b="0"/>
            <wp:docPr id="2" name="Рисунок 8" descr="P:\Методичка_Взятка\1339936962_11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P:\Методичка_Взятка\1339936962_11_МИНИ.jpg"/>
                    <pic:cNvPicPr>
                      <a:picLocks noChangeAspect="1" noChangeArrowheads="1"/>
                    </pic:cNvPicPr>
                  </pic:nvPicPr>
                  <pic:blipFill>
                    <a:blip r:embed="rId8" cstate="print"/>
                    <a:srcRect/>
                    <a:stretch>
                      <a:fillRect/>
                    </a:stretch>
                  </pic:blipFill>
                  <pic:spPr bwMode="auto">
                    <a:xfrm>
                      <a:off x="0" y="0"/>
                      <a:ext cx="2667000" cy="1663700"/>
                    </a:xfrm>
                    <a:prstGeom prst="rect">
                      <a:avLst/>
                    </a:prstGeom>
                    <a:noFill/>
                    <a:ln w="9525">
                      <a:noFill/>
                      <a:miter lim="800000"/>
                      <a:headEnd/>
                      <a:tailEnd/>
                    </a:ln>
                  </pic:spPr>
                </pic:pic>
              </a:graphicData>
            </a:graphic>
          </wp:inline>
        </w:drawing>
      </w:r>
    </w:p>
    <w:p w:rsidR="000212AD" w:rsidRPr="00544A7F" w:rsidRDefault="000212AD" w:rsidP="000212AD">
      <w:pPr>
        <w:rPr>
          <w:b/>
          <w:color w:val="FF0000"/>
          <w:sz w:val="28"/>
          <w:szCs w:val="28"/>
        </w:rPr>
      </w:pPr>
    </w:p>
    <w:p w:rsidR="000212AD" w:rsidRPr="00544A7F" w:rsidRDefault="000212AD" w:rsidP="000212AD">
      <w:pPr>
        <w:rPr>
          <w:b/>
          <w:color w:val="FF0000"/>
        </w:rPr>
      </w:pPr>
    </w:p>
    <w:p w:rsidR="000212AD" w:rsidRPr="00544A7F" w:rsidRDefault="000212AD" w:rsidP="000212AD">
      <w:pPr>
        <w:jc w:val="center"/>
        <w:rPr>
          <w:b/>
          <w:color w:val="FF0000"/>
          <w:sz w:val="28"/>
          <w:szCs w:val="28"/>
        </w:rPr>
      </w:pPr>
      <w:r w:rsidRPr="00544A7F">
        <w:rPr>
          <w:b/>
          <w:color w:val="FF0000"/>
          <w:sz w:val="28"/>
          <w:szCs w:val="28"/>
        </w:rPr>
        <w:t>ВНИМАНИЕ</w:t>
      </w:r>
    </w:p>
    <w:p w:rsidR="000212AD" w:rsidRPr="00544A7F" w:rsidRDefault="000212AD" w:rsidP="000212AD">
      <w:pPr>
        <w:rPr>
          <w:b/>
          <w:color w:val="FF0000"/>
          <w:sz w:val="28"/>
          <w:szCs w:val="28"/>
        </w:rPr>
      </w:pPr>
    </w:p>
    <w:tbl>
      <w:tblPr>
        <w:tblW w:w="14857"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0"/>
        <w:gridCol w:w="13957"/>
      </w:tblGrid>
      <w:tr w:rsidR="000212AD" w:rsidRPr="005729E9">
        <w:trPr>
          <w:trHeight w:val="2036"/>
        </w:trPr>
        <w:tc>
          <w:tcPr>
            <w:tcW w:w="900" w:type="dxa"/>
            <w:tcBorders>
              <w:top w:val="single" w:sz="4" w:space="0" w:color="auto"/>
              <w:left w:val="single" w:sz="4" w:space="0" w:color="auto"/>
              <w:bottom w:val="single" w:sz="4" w:space="0" w:color="auto"/>
              <w:right w:val="single" w:sz="4" w:space="0" w:color="auto"/>
            </w:tcBorders>
          </w:tcPr>
          <w:p w:rsidR="000212AD" w:rsidRPr="005729E9" w:rsidRDefault="00DC5F7E" w:rsidP="00BC383A">
            <w:pPr>
              <w:ind w:right="224"/>
              <w:jc w:val="center"/>
              <w:rPr>
                <w:sz w:val="28"/>
                <w:szCs w:val="28"/>
              </w:rPr>
            </w:pPr>
            <w:r>
              <w:rPr>
                <w:noProof/>
                <w:sz w:val="28"/>
                <w:szCs w:val="28"/>
              </w:rPr>
              <w:drawing>
                <wp:inline distT="0" distB="0" distL="0" distR="0">
                  <wp:extent cx="647700" cy="1117600"/>
                  <wp:effectExtent l="19050" t="0" r="0" b="0"/>
                  <wp:docPr id="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P:\Методичка_Взятка\3913460-exclamation-mark-of-red-color--objects-over-white_мини.jpg"/>
                          <pic:cNvPicPr>
                            <a:picLocks noChangeAspect="1" noChangeArrowheads="1"/>
                          </pic:cNvPicPr>
                        </pic:nvPicPr>
                        <pic:blipFill>
                          <a:blip r:embed="rId9" cstate="print"/>
                          <a:srcRect/>
                          <a:stretch>
                            <a:fillRect/>
                          </a:stretch>
                        </pic:blipFill>
                        <pic:spPr bwMode="auto">
                          <a:xfrm>
                            <a:off x="0" y="0"/>
                            <a:ext cx="647700" cy="1117600"/>
                          </a:xfrm>
                          <a:prstGeom prst="rect">
                            <a:avLst/>
                          </a:prstGeom>
                          <a:noFill/>
                          <a:ln w="9525">
                            <a:noFill/>
                            <a:miter lim="800000"/>
                            <a:headEnd/>
                            <a:tailEnd/>
                          </a:ln>
                        </pic:spPr>
                      </pic:pic>
                    </a:graphicData>
                  </a:graphic>
                </wp:inline>
              </w:drawing>
            </w:r>
          </w:p>
        </w:tc>
        <w:tc>
          <w:tcPr>
            <w:tcW w:w="13957" w:type="dxa"/>
            <w:tcBorders>
              <w:top w:val="single" w:sz="4" w:space="0" w:color="auto"/>
              <w:left w:val="single" w:sz="4" w:space="0" w:color="auto"/>
              <w:bottom w:val="single" w:sz="4" w:space="0" w:color="auto"/>
              <w:right w:val="single" w:sz="4" w:space="0" w:color="auto"/>
            </w:tcBorders>
          </w:tcPr>
          <w:p w:rsidR="000212AD" w:rsidRPr="005729E9" w:rsidRDefault="000212AD" w:rsidP="00BC383A">
            <w:pPr>
              <w:tabs>
                <w:tab w:val="left" w:pos="9307"/>
              </w:tabs>
              <w:rPr>
                <w:b/>
                <w:color w:val="FF0000"/>
                <w:sz w:val="28"/>
                <w:szCs w:val="28"/>
              </w:rPr>
            </w:pPr>
            <w:r w:rsidRPr="005729E9">
              <w:rPr>
                <w:b/>
                <w:color w:val="FF0000"/>
                <w:sz w:val="28"/>
                <w:szCs w:val="28"/>
              </w:rPr>
              <w:t>УЧАСТИЕ РОДСТВЕННИКОВ В ПОЛУЧЕНИИ ВЗЯТКИ</w:t>
            </w:r>
          </w:p>
          <w:p w:rsidR="000212AD" w:rsidRPr="005729E9" w:rsidRDefault="000212AD" w:rsidP="00BC383A">
            <w:pPr>
              <w:tabs>
                <w:tab w:val="left" w:pos="9307"/>
              </w:tabs>
              <w:rPr>
                <w:sz w:val="22"/>
                <w:szCs w:val="22"/>
              </w:rPr>
            </w:pPr>
          </w:p>
          <w:p w:rsidR="00BC383A" w:rsidRDefault="000212AD" w:rsidP="00BC383A">
            <w:pPr>
              <w:tabs>
                <w:tab w:val="left" w:pos="8343"/>
                <w:tab w:val="left" w:pos="8703"/>
              </w:tabs>
              <w:ind w:left="-477" w:firstLine="549"/>
              <w:rPr>
                <w:sz w:val="32"/>
                <w:szCs w:val="32"/>
              </w:rPr>
            </w:pPr>
            <w:r w:rsidRPr="005729E9">
              <w:rPr>
                <w:sz w:val="32"/>
                <w:szCs w:val="32"/>
              </w:rPr>
              <w:t xml:space="preserve">Действия должностного лица также квалифицируются как получение </w:t>
            </w:r>
          </w:p>
          <w:p w:rsidR="00BC383A" w:rsidRDefault="000212AD" w:rsidP="00BC383A">
            <w:pPr>
              <w:tabs>
                <w:tab w:val="left" w:pos="8343"/>
                <w:tab w:val="left" w:pos="8703"/>
              </w:tabs>
              <w:ind w:left="-477" w:firstLine="549"/>
              <w:rPr>
                <w:sz w:val="32"/>
                <w:szCs w:val="32"/>
              </w:rPr>
            </w:pPr>
            <w:r w:rsidRPr="005729E9">
              <w:rPr>
                <w:b/>
                <w:sz w:val="32"/>
                <w:szCs w:val="32"/>
              </w:rPr>
              <w:t>взятки</w:t>
            </w:r>
            <w:r w:rsidRPr="005729E9">
              <w:rPr>
                <w:sz w:val="32"/>
                <w:szCs w:val="32"/>
              </w:rPr>
              <w:t>, если имущественные выгоды в виде денег, иных ценностей,</w:t>
            </w:r>
          </w:p>
          <w:p w:rsidR="00BC383A" w:rsidRDefault="000212AD" w:rsidP="00BC383A">
            <w:pPr>
              <w:tabs>
                <w:tab w:val="left" w:pos="8343"/>
                <w:tab w:val="left" w:pos="8703"/>
              </w:tabs>
              <w:ind w:left="-477" w:firstLine="549"/>
              <w:rPr>
                <w:b/>
                <w:sz w:val="32"/>
                <w:szCs w:val="32"/>
              </w:rPr>
            </w:pPr>
            <w:r w:rsidRPr="005729E9">
              <w:rPr>
                <w:sz w:val="32"/>
                <w:szCs w:val="32"/>
              </w:rPr>
              <w:t xml:space="preserve"> оказания материальных услуг предоставлены </w:t>
            </w:r>
            <w:r w:rsidRPr="005729E9">
              <w:rPr>
                <w:b/>
                <w:sz w:val="32"/>
                <w:szCs w:val="32"/>
              </w:rPr>
              <w:t>родным и близким</w:t>
            </w:r>
          </w:p>
          <w:p w:rsidR="00BC383A" w:rsidRDefault="000212AD" w:rsidP="00BC383A">
            <w:pPr>
              <w:tabs>
                <w:tab w:val="left" w:pos="8343"/>
                <w:tab w:val="left" w:pos="8703"/>
              </w:tabs>
              <w:ind w:left="-477" w:firstLine="549"/>
              <w:rPr>
                <w:sz w:val="32"/>
                <w:szCs w:val="32"/>
              </w:rPr>
            </w:pPr>
            <w:r w:rsidRPr="005729E9">
              <w:rPr>
                <w:b/>
                <w:sz w:val="32"/>
                <w:szCs w:val="32"/>
              </w:rPr>
              <w:t xml:space="preserve"> должностного лица</w:t>
            </w:r>
            <w:r w:rsidRPr="005729E9">
              <w:rPr>
                <w:sz w:val="32"/>
                <w:szCs w:val="32"/>
              </w:rPr>
              <w:t xml:space="preserve"> с его согласия, и при этом он использовал свои</w:t>
            </w:r>
          </w:p>
          <w:p w:rsidR="000212AD" w:rsidRPr="005729E9" w:rsidRDefault="000212AD" w:rsidP="00BC383A">
            <w:pPr>
              <w:tabs>
                <w:tab w:val="left" w:pos="8343"/>
                <w:tab w:val="left" w:pos="8703"/>
              </w:tabs>
              <w:ind w:left="-477" w:firstLine="549"/>
              <w:rPr>
                <w:sz w:val="32"/>
                <w:szCs w:val="32"/>
              </w:rPr>
            </w:pPr>
            <w:r w:rsidRPr="005729E9">
              <w:rPr>
                <w:sz w:val="32"/>
                <w:szCs w:val="32"/>
              </w:rPr>
              <w:t xml:space="preserve"> служебные полномочия в пользу взяткодателя </w:t>
            </w:r>
          </w:p>
        </w:tc>
      </w:tr>
    </w:tbl>
    <w:p w:rsidR="000212AD" w:rsidRPr="002F02B0" w:rsidRDefault="000212AD" w:rsidP="00BC383A">
      <w:pPr>
        <w:pStyle w:val="a4"/>
        <w:spacing w:before="0" w:beforeAutospacing="0" w:after="0" w:afterAutospacing="0"/>
        <w:ind w:hanging="1080"/>
        <w:jc w:val="both"/>
        <w:rPr>
          <w:rFonts w:ascii="Times New Roman" w:hAnsi="Times New Roman"/>
          <w:sz w:val="30"/>
          <w:szCs w:val="30"/>
          <w:lang w:val="ru-RU"/>
        </w:rPr>
      </w:pPr>
      <w:r w:rsidRPr="002F02B0">
        <w:rPr>
          <w:rFonts w:ascii="Times New Roman" w:hAnsi="Times New Roman"/>
          <w:sz w:val="30"/>
          <w:szCs w:val="30"/>
          <w:lang w:val="ru-RU"/>
        </w:rPr>
        <w:t xml:space="preserve">Уголовный кодекс Российской Федерации предусматривает несколько видов преступлений, связанных со взяткой: </w:t>
      </w:r>
    </w:p>
    <w:p w:rsidR="000212AD" w:rsidRPr="002F02B0" w:rsidRDefault="000212AD" w:rsidP="000212AD">
      <w:pPr>
        <w:pStyle w:val="a4"/>
        <w:spacing w:before="0" w:beforeAutospacing="0" w:after="0" w:afterAutospacing="0"/>
        <w:ind w:firstLine="709"/>
        <w:jc w:val="both"/>
        <w:rPr>
          <w:rFonts w:ascii="Times New Roman" w:hAnsi="Times New Roman"/>
          <w:sz w:val="30"/>
          <w:szCs w:val="30"/>
          <w:lang w:val="ru-RU"/>
        </w:rPr>
      </w:pPr>
    </w:p>
    <w:tbl>
      <w:tblPr>
        <w:tblW w:w="0" w:type="auto"/>
        <w:tblLook w:val="00A0"/>
      </w:tblPr>
      <w:tblGrid>
        <w:gridCol w:w="3561"/>
        <w:gridCol w:w="6010"/>
      </w:tblGrid>
      <w:tr w:rsidR="000212AD" w:rsidRPr="005729E9">
        <w:tc>
          <w:tcPr>
            <w:tcW w:w="3652" w:type="dxa"/>
          </w:tcPr>
          <w:p w:rsidR="000212AD" w:rsidRPr="005729E9" w:rsidRDefault="000212AD" w:rsidP="00EC4334">
            <w:pPr>
              <w:pStyle w:val="a4"/>
              <w:spacing w:before="0" w:beforeAutospacing="0" w:after="0" w:afterAutospacing="0"/>
              <w:jc w:val="both"/>
              <w:rPr>
                <w:rFonts w:ascii="Times New Roman" w:eastAsia="Times New Roman" w:hAnsi="Times New Roman"/>
                <w:sz w:val="30"/>
                <w:szCs w:val="30"/>
              </w:rPr>
            </w:pPr>
            <w:r>
              <w:rPr>
                <w:noProof/>
                <w:lang w:val="ru-RU" w:eastAsia="ru-RU"/>
              </w:rPr>
              <w:pict>
                <v:shape id="_x0000_s1037" type="#_x0000_t202" style="position:absolute;left:0;text-align:left;margin-left:-.25pt;margin-top:108.75pt;width:165.45pt;height:16.65pt;z-index:251659264" filled="f" stroked="f">
                  <v:textbox style="mso-next-textbox:#_x0000_s1037">
                    <w:txbxContent>
                      <w:p w:rsidR="000212AD" w:rsidRPr="00E62851" w:rsidRDefault="000212AD" w:rsidP="000212AD">
                        <w:r>
                          <w:rPr>
                            <w:sz w:val="16"/>
                          </w:rPr>
                          <w:t>http://old.usedcars.ru</w:t>
                        </w:r>
                      </w:p>
                    </w:txbxContent>
                  </v:textbox>
                </v:shape>
              </w:pict>
            </w:r>
            <w:r w:rsidR="00DC5F7E">
              <w:rPr>
                <w:rFonts w:ascii="Times New Roman" w:eastAsia="Times New Roman" w:hAnsi="Times New Roman"/>
                <w:noProof/>
                <w:sz w:val="30"/>
                <w:szCs w:val="30"/>
                <w:lang w:val="ru-RU" w:eastAsia="ru-RU"/>
              </w:rPr>
              <w:drawing>
                <wp:inline distT="0" distB="0" distL="0" distR="0">
                  <wp:extent cx="2070100" cy="1549400"/>
                  <wp:effectExtent l="19050" t="0" r="6350" b="0"/>
                  <wp:docPr id="4" name="Рисунок 10" descr="P:\Методичка_Взятка\800x600_40696_kodeks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P:\Методичка_Взятка\800x600_40696_kodeks_мини.jpg"/>
                          <pic:cNvPicPr>
                            <a:picLocks noChangeAspect="1" noChangeArrowheads="1"/>
                          </pic:cNvPicPr>
                        </pic:nvPicPr>
                        <pic:blipFill>
                          <a:blip r:embed="rId10" cstate="print"/>
                          <a:srcRect/>
                          <a:stretch>
                            <a:fillRect/>
                          </a:stretch>
                        </pic:blipFill>
                        <pic:spPr bwMode="auto">
                          <a:xfrm>
                            <a:off x="0" y="0"/>
                            <a:ext cx="2070100" cy="1549400"/>
                          </a:xfrm>
                          <a:prstGeom prst="rect">
                            <a:avLst/>
                          </a:prstGeom>
                          <a:noFill/>
                          <a:ln w="9525">
                            <a:noFill/>
                            <a:miter lim="800000"/>
                            <a:headEnd/>
                            <a:tailEnd/>
                          </a:ln>
                        </pic:spPr>
                      </pic:pic>
                    </a:graphicData>
                  </a:graphic>
                </wp:inline>
              </w:drawing>
            </w:r>
          </w:p>
        </w:tc>
        <w:tc>
          <w:tcPr>
            <w:tcW w:w="11984" w:type="dxa"/>
          </w:tcPr>
          <w:p w:rsidR="000212AD" w:rsidRPr="005729E9" w:rsidRDefault="000212AD" w:rsidP="00EC4334">
            <w:pPr>
              <w:ind w:left="709"/>
              <w:jc w:val="both"/>
              <w:rPr>
                <w:rStyle w:val="a3"/>
                <w:b w:val="0"/>
                <w:bCs w:val="0"/>
                <w:sz w:val="30"/>
                <w:szCs w:val="30"/>
              </w:rPr>
            </w:pPr>
          </w:p>
          <w:p w:rsidR="000212AD" w:rsidRPr="005729E9" w:rsidRDefault="000212AD" w:rsidP="000212AD">
            <w:pPr>
              <w:widowControl/>
              <w:numPr>
                <w:ilvl w:val="0"/>
                <w:numId w:val="1"/>
              </w:numPr>
              <w:autoSpaceDE/>
              <w:autoSpaceDN/>
              <w:adjustRightInd/>
              <w:ind w:left="0" w:firstLine="709"/>
              <w:rPr>
                <w:rStyle w:val="a3"/>
                <w:b w:val="0"/>
                <w:bCs w:val="0"/>
                <w:sz w:val="30"/>
                <w:szCs w:val="30"/>
              </w:rPr>
            </w:pPr>
            <w:r w:rsidRPr="005729E9">
              <w:rPr>
                <w:rStyle w:val="a3"/>
                <w:sz w:val="30"/>
                <w:szCs w:val="30"/>
              </w:rPr>
              <w:t xml:space="preserve">получение взятки; </w:t>
            </w:r>
          </w:p>
          <w:p w:rsidR="000212AD" w:rsidRPr="005729E9" w:rsidRDefault="000212AD" w:rsidP="000212AD">
            <w:pPr>
              <w:widowControl/>
              <w:numPr>
                <w:ilvl w:val="0"/>
                <w:numId w:val="1"/>
              </w:numPr>
              <w:autoSpaceDE/>
              <w:autoSpaceDN/>
              <w:adjustRightInd/>
              <w:ind w:left="0" w:firstLine="709"/>
              <w:rPr>
                <w:rStyle w:val="a3"/>
                <w:b w:val="0"/>
                <w:bCs w:val="0"/>
                <w:sz w:val="30"/>
                <w:szCs w:val="30"/>
              </w:rPr>
            </w:pPr>
            <w:r w:rsidRPr="005729E9">
              <w:rPr>
                <w:rStyle w:val="a3"/>
                <w:sz w:val="30"/>
                <w:szCs w:val="30"/>
              </w:rPr>
              <w:t>дача взятки;</w:t>
            </w:r>
          </w:p>
          <w:p w:rsidR="000212AD" w:rsidRPr="005729E9" w:rsidRDefault="000212AD" w:rsidP="00BC383A">
            <w:pPr>
              <w:widowControl/>
              <w:numPr>
                <w:ilvl w:val="0"/>
                <w:numId w:val="1"/>
              </w:numPr>
              <w:autoSpaceDE/>
              <w:autoSpaceDN/>
              <w:adjustRightInd/>
              <w:ind w:left="0" w:firstLine="709"/>
              <w:rPr>
                <w:rStyle w:val="a3"/>
                <w:b w:val="0"/>
                <w:bCs w:val="0"/>
                <w:sz w:val="30"/>
                <w:szCs w:val="30"/>
              </w:rPr>
            </w:pPr>
            <w:r w:rsidRPr="005729E9">
              <w:rPr>
                <w:rStyle w:val="a3"/>
                <w:sz w:val="30"/>
                <w:szCs w:val="30"/>
              </w:rPr>
              <w:t>посредничество во взяточничестве;</w:t>
            </w:r>
          </w:p>
          <w:p w:rsidR="000212AD" w:rsidRPr="005729E9" w:rsidRDefault="000212AD" w:rsidP="000212AD">
            <w:pPr>
              <w:widowControl/>
              <w:numPr>
                <w:ilvl w:val="0"/>
                <w:numId w:val="1"/>
              </w:numPr>
              <w:autoSpaceDE/>
              <w:autoSpaceDN/>
              <w:adjustRightInd/>
              <w:ind w:left="0" w:firstLine="709"/>
              <w:rPr>
                <w:rStyle w:val="a3"/>
                <w:bCs w:val="0"/>
                <w:sz w:val="30"/>
                <w:szCs w:val="30"/>
              </w:rPr>
            </w:pPr>
            <w:r w:rsidRPr="005729E9">
              <w:rPr>
                <w:rStyle w:val="a3"/>
                <w:bCs w:val="0"/>
                <w:sz w:val="30"/>
                <w:szCs w:val="30"/>
              </w:rPr>
              <w:t>коммерческий подкуп;</w:t>
            </w:r>
          </w:p>
          <w:p w:rsidR="000212AD" w:rsidRPr="005729E9" w:rsidRDefault="000212AD" w:rsidP="000212AD">
            <w:pPr>
              <w:widowControl/>
              <w:numPr>
                <w:ilvl w:val="0"/>
                <w:numId w:val="1"/>
              </w:numPr>
              <w:autoSpaceDE/>
              <w:autoSpaceDN/>
              <w:adjustRightInd/>
              <w:ind w:left="0" w:firstLine="709"/>
              <w:rPr>
                <w:rStyle w:val="a3"/>
                <w:bCs w:val="0"/>
                <w:sz w:val="30"/>
                <w:szCs w:val="30"/>
              </w:rPr>
            </w:pPr>
            <w:r w:rsidRPr="005729E9">
              <w:rPr>
                <w:b/>
                <w:bCs/>
                <w:sz w:val="30"/>
                <w:szCs w:val="30"/>
              </w:rPr>
              <w:t>провокация взятки либо коммерческого подкупа.</w:t>
            </w:r>
          </w:p>
          <w:p w:rsidR="000212AD" w:rsidRPr="005729E9" w:rsidRDefault="000212AD" w:rsidP="00EC4334">
            <w:pPr>
              <w:pStyle w:val="a4"/>
              <w:spacing w:before="0" w:beforeAutospacing="0" w:after="0" w:afterAutospacing="0"/>
              <w:jc w:val="both"/>
              <w:rPr>
                <w:rFonts w:ascii="Times New Roman" w:eastAsia="Times New Roman" w:hAnsi="Times New Roman"/>
                <w:sz w:val="30"/>
                <w:szCs w:val="30"/>
                <w:lang w:val="ru-RU"/>
              </w:rPr>
            </w:pPr>
          </w:p>
        </w:tc>
      </w:tr>
    </w:tbl>
    <w:p w:rsidR="000212AD" w:rsidRPr="002F02B0" w:rsidRDefault="000212AD" w:rsidP="00BC383A">
      <w:pPr>
        <w:pStyle w:val="a4"/>
        <w:spacing w:before="0" w:beforeAutospacing="0" w:after="0" w:afterAutospacing="0"/>
        <w:jc w:val="both"/>
        <w:rPr>
          <w:rFonts w:ascii="Times New Roman" w:hAnsi="Times New Roman"/>
          <w:sz w:val="30"/>
          <w:szCs w:val="30"/>
          <w:lang w:val="ru-RU"/>
        </w:rPr>
      </w:pPr>
    </w:p>
    <w:p w:rsidR="000212AD" w:rsidRPr="002F02B0" w:rsidRDefault="000212AD" w:rsidP="000212AD">
      <w:pPr>
        <w:ind w:firstLine="540"/>
        <w:jc w:val="both"/>
        <w:rPr>
          <w:bCs/>
          <w:sz w:val="30"/>
          <w:szCs w:val="30"/>
        </w:rPr>
      </w:pPr>
    </w:p>
    <w:p w:rsidR="000212AD" w:rsidRPr="002F02B0" w:rsidRDefault="000212AD" w:rsidP="000212AD">
      <w:pPr>
        <w:ind w:firstLine="708"/>
        <w:jc w:val="both"/>
        <w:rPr>
          <w:sz w:val="30"/>
          <w:szCs w:val="30"/>
        </w:rPr>
      </w:pPr>
      <w:r w:rsidRPr="002F02B0">
        <w:rPr>
          <w:rStyle w:val="a3"/>
          <w:sz w:val="30"/>
          <w:szCs w:val="30"/>
        </w:rPr>
        <w:t>Получение взятки</w:t>
      </w:r>
      <w:r w:rsidRPr="002F02B0">
        <w:rPr>
          <w:sz w:val="30"/>
          <w:szCs w:val="30"/>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w:t>
      </w:r>
      <w:hyperlink r:id="rId11" w:history="1">
        <w:r w:rsidRPr="002F02B0">
          <w:rPr>
            <w:sz w:val="30"/>
            <w:szCs w:val="30"/>
          </w:rPr>
          <w:t>должностного положения</w:t>
        </w:r>
      </w:hyperlink>
      <w:r w:rsidRPr="002F02B0">
        <w:rPr>
          <w:sz w:val="30"/>
          <w:szCs w:val="30"/>
        </w:rPr>
        <w:t xml:space="preserve"> может способствовать таким действиям (бездействию), а равно за </w:t>
      </w:r>
      <w:hyperlink r:id="rId12" w:history="1">
        <w:r w:rsidRPr="002F02B0">
          <w:rPr>
            <w:sz w:val="30"/>
            <w:szCs w:val="30"/>
          </w:rPr>
          <w:t>общее покровительство</w:t>
        </w:r>
      </w:hyperlink>
      <w:r w:rsidRPr="002F02B0">
        <w:rPr>
          <w:sz w:val="30"/>
          <w:szCs w:val="30"/>
        </w:rPr>
        <w:t xml:space="preserve"> или </w:t>
      </w:r>
      <w:hyperlink r:id="rId13" w:history="1">
        <w:r w:rsidRPr="002F02B0">
          <w:rPr>
            <w:sz w:val="30"/>
            <w:szCs w:val="30"/>
          </w:rPr>
          <w:t>попустительство по службе</w:t>
        </w:r>
      </w:hyperlink>
      <w:r w:rsidRPr="002F02B0">
        <w:rPr>
          <w:sz w:val="30"/>
          <w:szCs w:val="30"/>
        </w:rPr>
        <w:t xml:space="preserve"> (статья 290 УК РФ).</w:t>
      </w:r>
    </w:p>
    <w:p w:rsidR="000212AD" w:rsidRPr="002F02B0" w:rsidRDefault="000212AD" w:rsidP="000212AD">
      <w:pPr>
        <w:pStyle w:val="a4"/>
        <w:spacing w:before="0" w:beforeAutospacing="0" w:after="0" w:afterAutospacing="0"/>
        <w:ind w:firstLine="540"/>
        <w:jc w:val="both"/>
        <w:rPr>
          <w:rStyle w:val="a3"/>
          <w:rFonts w:ascii="Times New Roman" w:hAnsi="Times New Roman"/>
          <w:sz w:val="30"/>
          <w:szCs w:val="30"/>
          <w:lang w:val="ru-RU"/>
        </w:rPr>
      </w:pPr>
    </w:p>
    <w:p w:rsidR="000212AD" w:rsidRPr="002F02B0" w:rsidRDefault="000212AD" w:rsidP="000212AD">
      <w:pPr>
        <w:pStyle w:val="a4"/>
        <w:spacing w:before="0" w:beforeAutospacing="0" w:after="0" w:afterAutospacing="0"/>
        <w:ind w:firstLine="540"/>
        <w:jc w:val="both"/>
        <w:rPr>
          <w:rFonts w:ascii="Times New Roman" w:hAnsi="Times New Roman"/>
          <w:sz w:val="30"/>
          <w:szCs w:val="30"/>
          <w:lang w:val="ru-RU"/>
        </w:rPr>
      </w:pPr>
      <w:r w:rsidRPr="002F02B0">
        <w:rPr>
          <w:rStyle w:val="a3"/>
          <w:rFonts w:ascii="Times New Roman" w:hAnsi="Times New Roman"/>
          <w:sz w:val="30"/>
          <w:szCs w:val="30"/>
          <w:lang w:val="ru-RU"/>
        </w:rPr>
        <w:t>Дача взятки</w:t>
      </w:r>
      <w:r w:rsidRPr="002F02B0">
        <w:rPr>
          <w:rFonts w:ascii="Times New Roman" w:hAnsi="Times New Roman"/>
          <w:sz w:val="30"/>
          <w:szCs w:val="30"/>
          <w:lang w:val="ru-RU"/>
        </w:rPr>
        <w:t xml:space="preserve"> - дача взятки должностному лицу, </w:t>
      </w:r>
      <w:hyperlink r:id="rId14" w:history="1">
        <w:r w:rsidRPr="002F02B0">
          <w:rPr>
            <w:rFonts w:ascii="Times New Roman" w:hAnsi="Times New Roman"/>
            <w:sz w:val="30"/>
            <w:szCs w:val="30"/>
            <w:lang w:val="ru-RU"/>
          </w:rPr>
          <w:t>иностранному должностному лицу</w:t>
        </w:r>
      </w:hyperlink>
      <w:r w:rsidRPr="002F02B0">
        <w:rPr>
          <w:rFonts w:ascii="Times New Roman" w:hAnsi="Times New Roman"/>
          <w:sz w:val="30"/>
          <w:szCs w:val="30"/>
          <w:lang w:val="ru-RU"/>
        </w:rPr>
        <w:t xml:space="preserve"> либо </w:t>
      </w:r>
      <w:hyperlink r:id="rId15" w:history="1">
        <w:r w:rsidRPr="002F02B0">
          <w:rPr>
            <w:rFonts w:ascii="Times New Roman" w:hAnsi="Times New Roman"/>
            <w:sz w:val="30"/>
            <w:szCs w:val="30"/>
            <w:lang w:val="ru-RU"/>
          </w:rPr>
          <w:t>должностному лицу публичной международной организации</w:t>
        </w:r>
      </w:hyperlink>
      <w:r w:rsidRPr="002F02B0">
        <w:rPr>
          <w:rFonts w:ascii="Times New Roman" w:hAnsi="Times New Roman"/>
          <w:sz w:val="30"/>
          <w:szCs w:val="30"/>
          <w:lang w:val="ru-RU"/>
        </w:rPr>
        <w:t xml:space="preserve"> лично или через посредника (статья 291 УК РФ).</w:t>
      </w:r>
    </w:p>
    <w:p w:rsidR="000212AD" w:rsidRPr="002F02B0" w:rsidRDefault="000212AD" w:rsidP="000212AD">
      <w:pPr>
        <w:ind w:firstLine="540"/>
        <w:jc w:val="both"/>
        <w:rPr>
          <w:b/>
          <w:sz w:val="30"/>
          <w:szCs w:val="30"/>
        </w:rPr>
      </w:pPr>
    </w:p>
    <w:p w:rsidR="000212AD" w:rsidRPr="002F02B0" w:rsidRDefault="000212AD" w:rsidP="000212AD">
      <w:pPr>
        <w:ind w:firstLine="540"/>
        <w:jc w:val="both"/>
        <w:rPr>
          <w:sz w:val="30"/>
          <w:szCs w:val="30"/>
        </w:rPr>
      </w:pPr>
      <w:r w:rsidRPr="002F02B0">
        <w:rPr>
          <w:b/>
          <w:sz w:val="30"/>
          <w:szCs w:val="30"/>
        </w:rPr>
        <w:t xml:space="preserve">Посредничество во взяточничестве </w:t>
      </w:r>
      <w:r w:rsidRPr="002F02B0">
        <w:rPr>
          <w:sz w:val="30"/>
          <w:szCs w:val="30"/>
        </w:rPr>
        <w:t>- непосредственная передача взятки по поручению взяткодателя или взяткополучателя или иное способствование взяткодателю и (или) взяткополучателю в достижении либо реализации соглашения между ними о получении и даче взятки (статья  291.1 УК РФ).</w:t>
      </w:r>
    </w:p>
    <w:p w:rsidR="000212AD" w:rsidRPr="002F02B0" w:rsidRDefault="000212AD" w:rsidP="000212AD">
      <w:pPr>
        <w:pStyle w:val="a4"/>
        <w:spacing w:before="0" w:beforeAutospacing="0" w:after="0" w:afterAutospacing="0"/>
        <w:ind w:firstLine="709"/>
        <w:jc w:val="both"/>
        <w:rPr>
          <w:rFonts w:ascii="Times New Roman" w:hAnsi="Times New Roman"/>
          <w:sz w:val="30"/>
          <w:szCs w:val="30"/>
          <w:lang w:val="ru-RU"/>
        </w:rPr>
      </w:pPr>
    </w:p>
    <w:p w:rsidR="000212AD" w:rsidRPr="002F02B0" w:rsidRDefault="000212AD" w:rsidP="000212AD">
      <w:pPr>
        <w:ind w:firstLine="540"/>
        <w:jc w:val="both"/>
        <w:rPr>
          <w:bCs/>
          <w:sz w:val="30"/>
          <w:szCs w:val="30"/>
        </w:rPr>
      </w:pPr>
      <w:r w:rsidRPr="002F02B0">
        <w:rPr>
          <w:rStyle w:val="a3"/>
          <w:bCs w:val="0"/>
          <w:sz w:val="30"/>
          <w:szCs w:val="30"/>
        </w:rPr>
        <w:t xml:space="preserve">Коммерческий подкуп – </w:t>
      </w:r>
      <w:r w:rsidRPr="002F02B0">
        <w:rPr>
          <w:b/>
          <w:bCs/>
          <w:sz w:val="30"/>
          <w:szCs w:val="30"/>
        </w:rPr>
        <w:t xml:space="preserve"> </w:t>
      </w:r>
      <w:r w:rsidRPr="002F02B0">
        <w:rPr>
          <w:bCs/>
          <w:sz w:val="30"/>
          <w:szCs w:val="30"/>
        </w:rPr>
        <w:t xml:space="preserve">незаконные передача лицу, </w:t>
      </w:r>
      <w:hyperlink r:id="rId16" w:history="1">
        <w:r w:rsidRPr="002F02B0">
          <w:rPr>
            <w:bCs/>
            <w:sz w:val="30"/>
            <w:szCs w:val="30"/>
          </w:rPr>
          <w:t>выполняющему</w:t>
        </w:r>
      </w:hyperlink>
      <w:r w:rsidRPr="002F02B0">
        <w:rPr>
          <w:bCs/>
          <w:sz w:val="30"/>
          <w:szCs w:val="30"/>
        </w:rPr>
        <w:t xml:space="preserve">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(статья 204 УК РФ).</w:t>
      </w:r>
    </w:p>
    <w:p w:rsidR="000212AD" w:rsidRPr="002F02B0" w:rsidRDefault="000212AD" w:rsidP="000212AD">
      <w:pPr>
        <w:pStyle w:val="a4"/>
        <w:spacing w:before="0" w:beforeAutospacing="0" w:after="0" w:afterAutospacing="0"/>
        <w:ind w:firstLine="540"/>
        <w:jc w:val="both"/>
        <w:rPr>
          <w:rStyle w:val="a3"/>
          <w:rFonts w:ascii="Times New Roman" w:hAnsi="Times New Roman"/>
          <w:bCs w:val="0"/>
          <w:sz w:val="30"/>
          <w:szCs w:val="30"/>
          <w:lang w:val="ru-RU"/>
        </w:rPr>
      </w:pPr>
    </w:p>
    <w:p w:rsidR="000212AD" w:rsidRPr="002F02B0" w:rsidRDefault="000212AD" w:rsidP="000212AD">
      <w:pPr>
        <w:ind w:firstLine="540"/>
        <w:jc w:val="both"/>
        <w:rPr>
          <w:b/>
          <w:bCs/>
          <w:sz w:val="30"/>
          <w:szCs w:val="30"/>
        </w:rPr>
      </w:pPr>
      <w:r w:rsidRPr="002F02B0">
        <w:rPr>
          <w:b/>
          <w:bCs/>
          <w:sz w:val="30"/>
          <w:szCs w:val="30"/>
        </w:rPr>
        <w:t xml:space="preserve">Провокация взятки либо коммерческого подкупа попытка - </w:t>
      </w:r>
      <w:r w:rsidRPr="002F02B0">
        <w:rPr>
          <w:bCs/>
          <w:sz w:val="30"/>
          <w:szCs w:val="30"/>
        </w:rPr>
        <w:t>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(статья 304 УК РФ).</w:t>
      </w:r>
    </w:p>
    <w:p w:rsidR="000212AD" w:rsidRDefault="000212AD" w:rsidP="000212AD">
      <w:pPr>
        <w:pStyle w:val="a4"/>
        <w:spacing w:before="0" w:beforeAutospacing="0" w:after="0" w:afterAutospacing="0"/>
        <w:ind w:firstLine="540"/>
        <w:jc w:val="both"/>
        <w:rPr>
          <w:rFonts w:ascii="Times New Roman" w:hAnsi="Times New Roman"/>
          <w:sz w:val="28"/>
          <w:szCs w:val="28"/>
          <w:lang w:val="ru-RU"/>
        </w:rPr>
      </w:pPr>
    </w:p>
    <w:p w:rsidR="000212AD" w:rsidRPr="0075769C" w:rsidRDefault="000212AD" w:rsidP="000212AD">
      <w:pPr>
        <w:pStyle w:val="a4"/>
        <w:spacing w:before="0" w:beforeAutospacing="0" w:after="0" w:afterAutospacing="0"/>
        <w:ind w:firstLine="540"/>
        <w:jc w:val="both"/>
        <w:rPr>
          <w:rFonts w:ascii="Times New Roman" w:hAnsi="Times New Roman"/>
          <w:sz w:val="28"/>
          <w:szCs w:val="28"/>
          <w:lang w:val="ru-RU"/>
        </w:rPr>
      </w:pPr>
    </w:p>
    <w:p w:rsidR="000212AD" w:rsidRPr="00544A7F" w:rsidRDefault="000212AD" w:rsidP="000212AD">
      <w:pPr>
        <w:jc w:val="center"/>
        <w:rPr>
          <w:b/>
          <w:color w:val="FF0000"/>
          <w:sz w:val="28"/>
          <w:szCs w:val="28"/>
        </w:rPr>
      </w:pPr>
      <w:r w:rsidRPr="00544A7F">
        <w:rPr>
          <w:b/>
          <w:color w:val="FF0000"/>
          <w:sz w:val="28"/>
          <w:szCs w:val="28"/>
        </w:rPr>
        <w:t>ВНИМАНИЕ</w:t>
      </w:r>
    </w:p>
    <w:p w:rsidR="000212AD" w:rsidRPr="00544A7F" w:rsidRDefault="000212AD" w:rsidP="000212AD">
      <w:pPr>
        <w:rPr>
          <w:b/>
          <w:color w:val="FF0000"/>
          <w:sz w:val="28"/>
          <w:szCs w:val="28"/>
        </w:rPr>
      </w:pPr>
    </w:p>
    <w:tbl>
      <w:tblPr>
        <w:tblW w:w="16569"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0"/>
        <w:gridCol w:w="14589"/>
      </w:tblGrid>
      <w:tr w:rsidR="000212AD" w:rsidRPr="005729E9">
        <w:trPr>
          <w:trHeight w:val="2179"/>
        </w:trPr>
        <w:tc>
          <w:tcPr>
            <w:tcW w:w="1980" w:type="dxa"/>
            <w:tcBorders>
              <w:top w:val="single" w:sz="4" w:space="0" w:color="auto"/>
              <w:left w:val="single" w:sz="4" w:space="0" w:color="auto"/>
              <w:bottom w:val="single" w:sz="4" w:space="0" w:color="auto"/>
              <w:right w:val="single" w:sz="4" w:space="0" w:color="auto"/>
            </w:tcBorders>
          </w:tcPr>
          <w:p w:rsidR="000212AD" w:rsidRPr="005729E9" w:rsidRDefault="00DC5F7E" w:rsidP="00EC4334">
            <w:pPr>
              <w:jc w:val="center"/>
              <w:rPr>
                <w:sz w:val="28"/>
                <w:szCs w:val="28"/>
              </w:rPr>
            </w:pPr>
            <w:r>
              <w:rPr>
                <w:noProof/>
                <w:sz w:val="28"/>
                <w:szCs w:val="28"/>
              </w:rPr>
              <w:drawing>
                <wp:inline distT="0" distB="0" distL="0" distR="0">
                  <wp:extent cx="647700" cy="1206500"/>
                  <wp:effectExtent l="19050" t="0" r="0" b="0"/>
                  <wp:docPr id="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P:\Методичка_Взятка\3913460-exclamation-mark-of-red-color--objects-over-white_мини.jpg"/>
                          <pic:cNvPicPr>
                            <a:picLocks noChangeAspect="1" noChangeArrowheads="1"/>
                          </pic:cNvPicPr>
                        </pic:nvPicPr>
                        <pic:blipFill>
                          <a:blip r:embed="rId9" cstate="print"/>
                          <a:srcRect/>
                          <a:stretch>
                            <a:fillRect/>
                          </a:stretch>
                        </pic:blipFill>
                        <pic:spPr bwMode="auto">
                          <a:xfrm>
                            <a:off x="0" y="0"/>
                            <a:ext cx="647700" cy="1206500"/>
                          </a:xfrm>
                          <a:prstGeom prst="rect">
                            <a:avLst/>
                          </a:prstGeom>
                          <a:noFill/>
                          <a:ln w="9525">
                            <a:noFill/>
                            <a:miter lim="800000"/>
                            <a:headEnd/>
                            <a:tailEnd/>
                          </a:ln>
                        </pic:spPr>
                      </pic:pic>
                    </a:graphicData>
                  </a:graphic>
                </wp:inline>
              </w:drawing>
            </w:r>
          </w:p>
        </w:tc>
        <w:tc>
          <w:tcPr>
            <w:tcW w:w="14589" w:type="dxa"/>
            <w:tcBorders>
              <w:top w:val="single" w:sz="4" w:space="0" w:color="auto"/>
              <w:left w:val="single" w:sz="4" w:space="0" w:color="auto"/>
              <w:bottom w:val="single" w:sz="4" w:space="0" w:color="auto"/>
              <w:right w:val="single" w:sz="4" w:space="0" w:color="auto"/>
            </w:tcBorders>
          </w:tcPr>
          <w:p w:rsidR="000212AD" w:rsidRPr="005729E9" w:rsidRDefault="000212AD" w:rsidP="00EC4334">
            <w:pPr>
              <w:jc w:val="center"/>
              <w:rPr>
                <w:bCs/>
                <w:sz w:val="32"/>
                <w:szCs w:val="32"/>
              </w:rPr>
            </w:pPr>
            <w:r w:rsidRPr="005729E9">
              <w:rPr>
                <w:b/>
                <w:color w:val="FF0000"/>
                <w:sz w:val="28"/>
                <w:szCs w:val="28"/>
              </w:rPr>
              <w:t>ПОКУШЕНИЕ НА ПОЛУЧЕНИЕ ВЗЯТКИ</w:t>
            </w:r>
          </w:p>
          <w:p w:rsidR="00BC383A" w:rsidRDefault="000212AD" w:rsidP="00EC4334">
            <w:pPr>
              <w:jc w:val="both"/>
              <w:rPr>
                <w:bCs/>
                <w:sz w:val="32"/>
                <w:szCs w:val="32"/>
              </w:rPr>
            </w:pPr>
            <w:r w:rsidRPr="005729E9">
              <w:rPr>
                <w:bCs/>
                <w:sz w:val="32"/>
                <w:szCs w:val="32"/>
              </w:rPr>
              <w:t>Если обусловленная передача ценностей не состоялась по</w:t>
            </w:r>
          </w:p>
          <w:p w:rsidR="00BC383A" w:rsidRDefault="000212AD" w:rsidP="00EC4334">
            <w:pPr>
              <w:jc w:val="both"/>
              <w:rPr>
                <w:bCs/>
                <w:sz w:val="32"/>
                <w:szCs w:val="32"/>
              </w:rPr>
            </w:pPr>
            <w:r w:rsidRPr="005729E9">
              <w:rPr>
                <w:bCs/>
                <w:sz w:val="32"/>
                <w:szCs w:val="32"/>
              </w:rPr>
              <w:t xml:space="preserve"> обстоятельствам, не зависящим от воли лиц, действия которых </w:t>
            </w:r>
          </w:p>
          <w:p w:rsidR="00BC383A" w:rsidRDefault="000212AD" w:rsidP="00EC4334">
            <w:pPr>
              <w:jc w:val="both"/>
              <w:rPr>
                <w:bCs/>
                <w:sz w:val="32"/>
                <w:szCs w:val="32"/>
              </w:rPr>
            </w:pPr>
            <w:r w:rsidRPr="005729E9">
              <w:rPr>
                <w:bCs/>
                <w:sz w:val="32"/>
                <w:szCs w:val="32"/>
              </w:rPr>
              <w:t>были непосредственно направлены на их передачу или получение,</w:t>
            </w:r>
          </w:p>
          <w:p w:rsidR="00BC383A" w:rsidRDefault="000212AD" w:rsidP="00EC4334">
            <w:pPr>
              <w:jc w:val="both"/>
              <w:rPr>
                <w:bCs/>
                <w:sz w:val="32"/>
                <w:szCs w:val="32"/>
              </w:rPr>
            </w:pPr>
            <w:r w:rsidRPr="005729E9">
              <w:rPr>
                <w:bCs/>
                <w:sz w:val="32"/>
                <w:szCs w:val="32"/>
              </w:rPr>
              <w:t xml:space="preserve"> содеянное следует квалифицировать как покушение на дачу либо </w:t>
            </w:r>
          </w:p>
          <w:p w:rsidR="00BC383A" w:rsidRDefault="000212AD" w:rsidP="00EC4334">
            <w:pPr>
              <w:jc w:val="both"/>
              <w:rPr>
                <w:bCs/>
                <w:sz w:val="32"/>
                <w:szCs w:val="32"/>
              </w:rPr>
            </w:pPr>
            <w:r w:rsidRPr="005729E9">
              <w:rPr>
                <w:bCs/>
                <w:sz w:val="32"/>
                <w:szCs w:val="32"/>
              </w:rPr>
              <w:t>получение взятки, на посредничество во взяточничестве или</w:t>
            </w:r>
          </w:p>
          <w:p w:rsidR="000212AD" w:rsidRPr="005729E9" w:rsidRDefault="000212AD" w:rsidP="00EC4334">
            <w:pPr>
              <w:jc w:val="both"/>
              <w:rPr>
                <w:sz w:val="32"/>
                <w:szCs w:val="32"/>
              </w:rPr>
            </w:pPr>
            <w:r w:rsidRPr="005729E9">
              <w:rPr>
                <w:bCs/>
                <w:sz w:val="32"/>
                <w:szCs w:val="32"/>
              </w:rPr>
              <w:t xml:space="preserve"> коммерческий подкуп </w:t>
            </w:r>
            <w:r w:rsidRPr="005729E9">
              <w:rPr>
                <w:sz w:val="32"/>
                <w:szCs w:val="32"/>
              </w:rPr>
              <w:t>(</w:t>
            </w:r>
            <w:hyperlink r:id="rId17" w:history="1">
              <w:r w:rsidRPr="005729E9">
                <w:rPr>
                  <w:sz w:val="32"/>
                  <w:szCs w:val="32"/>
                </w:rPr>
                <w:t xml:space="preserve">Постановление Пленума Верховного </w:t>
              </w:r>
              <w:r w:rsidRPr="005729E9">
                <w:rPr>
                  <w:sz w:val="32"/>
                  <w:szCs w:val="32"/>
                </w:rPr>
                <w:t xml:space="preserve">Суда РФ от 09.07.2013 № 24) </w:t>
              </w:r>
            </w:hyperlink>
          </w:p>
        </w:tc>
      </w:tr>
      <w:tr w:rsidR="000212AD" w:rsidRPr="005729E9">
        <w:trPr>
          <w:trHeight w:val="2379"/>
        </w:trPr>
        <w:tc>
          <w:tcPr>
            <w:tcW w:w="1980" w:type="dxa"/>
            <w:tcBorders>
              <w:top w:val="single" w:sz="4" w:space="0" w:color="auto"/>
              <w:left w:val="single" w:sz="4" w:space="0" w:color="auto"/>
              <w:bottom w:val="single" w:sz="4" w:space="0" w:color="auto"/>
              <w:right w:val="single" w:sz="4" w:space="0" w:color="auto"/>
            </w:tcBorders>
          </w:tcPr>
          <w:p w:rsidR="000212AD" w:rsidRPr="005729E9" w:rsidRDefault="00DC5F7E" w:rsidP="00EC4334">
            <w:pPr>
              <w:jc w:val="center"/>
              <w:rPr>
                <w:sz w:val="28"/>
                <w:szCs w:val="28"/>
              </w:rPr>
            </w:pPr>
            <w:r>
              <w:rPr>
                <w:noProof/>
                <w:sz w:val="28"/>
                <w:szCs w:val="28"/>
              </w:rPr>
              <w:drawing>
                <wp:inline distT="0" distB="0" distL="0" distR="0">
                  <wp:extent cx="647700" cy="1206500"/>
                  <wp:effectExtent l="19050" t="0" r="0" b="0"/>
                  <wp:docPr id="6"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P:\Методичка_Взятка\3913460-exclamation-mark-of-red-color--objects-over-white_мини.jpg"/>
                          <pic:cNvPicPr>
                            <a:picLocks noChangeAspect="1" noChangeArrowheads="1"/>
                          </pic:cNvPicPr>
                        </pic:nvPicPr>
                        <pic:blipFill>
                          <a:blip r:embed="rId9" cstate="print"/>
                          <a:srcRect/>
                          <a:stretch>
                            <a:fillRect/>
                          </a:stretch>
                        </pic:blipFill>
                        <pic:spPr bwMode="auto">
                          <a:xfrm>
                            <a:off x="0" y="0"/>
                            <a:ext cx="647700" cy="1206500"/>
                          </a:xfrm>
                          <a:prstGeom prst="rect">
                            <a:avLst/>
                          </a:prstGeom>
                          <a:noFill/>
                          <a:ln w="9525">
                            <a:noFill/>
                            <a:miter lim="800000"/>
                            <a:headEnd/>
                            <a:tailEnd/>
                          </a:ln>
                        </pic:spPr>
                      </pic:pic>
                    </a:graphicData>
                  </a:graphic>
                </wp:inline>
              </w:drawing>
            </w:r>
          </w:p>
        </w:tc>
        <w:tc>
          <w:tcPr>
            <w:tcW w:w="14589" w:type="dxa"/>
            <w:tcBorders>
              <w:top w:val="single" w:sz="4" w:space="0" w:color="auto"/>
              <w:left w:val="single" w:sz="4" w:space="0" w:color="auto"/>
              <w:bottom w:val="single" w:sz="4" w:space="0" w:color="auto"/>
              <w:right w:val="single" w:sz="4" w:space="0" w:color="auto"/>
            </w:tcBorders>
          </w:tcPr>
          <w:p w:rsidR="000212AD" w:rsidRPr="005729E9" w:rsidRDefault="000212AD" w:rsidP="00EC4334">
            <w:pPr>
              <w:jc w:val="both"/>
              <w:rPr>
                <w:b/>
                <w:bCs/>
                <w:sz w:val="18"/>
                <w:szCs w:val="18"/>
              </w:rPr>
            </w:pPr>
          </w:p>
          <w:p w:rsidR="00BC383A" w:rsidRDefault="000212AD" w:rsidP="00EC4334">
            <w:pPr>
              <w:jc w:val="both"/>
              <w:rPr>
                <w:b/>
                <w:bCs/>
                <w:sz w:val="32"/>
                <w:szCs w:val="32"/>
              </w:rPr>
            </w:pPr>
            <w:r w:rsidRPr="005729E9">
              <w:rPr>
                <w:b/>
                <w:bCs/>
                <w:sz w:val="32"/>
                <w:szCs w:val="32"/>
              </w:rPr>
              <w:t xml:space="preserve">Ответственность за получение, дачу взятки, </w:t>
            </w:r>
          </w:p>
          <w:p w:rsidR="00BC383A" w:rsidRDefault="000212AD" w:rsidP="00EC4334">
            <w:pPr>
              <w:jc w:val="both"/>
              <w:rPr>
                <w:b/>
                <w:bCs/>
                <w:sz w:val="32"/>
                <w:szCs w:val="32"/>
              </w:rPr>
            </w:pPr>
            <w:r w:rsidRPr="005729E9">
              <w:rPr>
                <w:b/>
                <w:bCs/>
                <w:sz w:val="32"/>
                <w:szCs w:val="32"/>
              </w:rPr>
              <w:t xml:space="preserve">посредничество во взяточничестве наступает независимо </w:t>
            </w:r>
          </w:p>
          <w:p w:rsidR="00BC383A" w:rsidRDefault="000212AD" w:rsidP="00EC4334">
            <w:pPr>
              <w:jc w:val="both"/>
              <w:rPr>
                <w:b/>
                <w:bCs/>
                <w:sz w:val="32"/>
                <w:szCs w:val="32"/>
              </w:rPr>
            </w:pPr>
            <w:r w:rsidRPr="005729E9">
              <w:rPr>
                <w:b/>
                <w:bCs/>
                <w:sz w:val="32"/>
                <w:szCs w:val="32"/>
              </w:rPr>
              <w:t xml:space="preserve">от времени получения должностным лицом взятки - до </w:t>
            </w:r>
          </w:p>
          <w:p w:rsidR="00BC383A" w:rsidRDefault="000212AD" w:rsidP="00EC4334">
            <w:pPr>
              <w:jc w:val="both"/>
              <w:rPr>
                <w:b/>
                <w:bCs/>
                <w:sz w:val="32"/>
                <w:szCs w:val="32"/>
              </w:rPr>
            </w:pPr>
            <w:r w:rsidRPr="005729E9">
              <w:rPr>
                <w:b/>
                <w:bCs/>
                <w:sz w:val="32"/>
                <w:szCs w:val="32"/>
              </w:rPr>
              <w:t xml:space="preserve">или после совершения им действий (бездействия) по </w:t>
            </w:r>
          </w:p>
          <w:p w:rsidR="00BC383A" w:rsidRDefault="000212AD" w:rsidP="00EC4334">
            <w:pPr>
              <w:jc w:val="both"/>
              <w:rPr>
                <w:b/>
                <w:bCs/>
                <w:sz w:val="32"/>
                <w:szCs w:val="32"/>
              </w:rPr>
            </w:pPr>
            <w:r w:rsidRPr="005729E9">
              <w:rPr>
                <w:b/>
                <w:bCs/>
                <w:sz w:val="32"/>
                <w:szCs w:val="32"/>
              </w:rPr>
              <w:t xml:space="preserve">службе в пользу взяткодателя или представляемых им лиц, </w:t>
            </w:r>
          </w:p>
          <w:p w:rsidR="00BC383A" w:rsidRDefault="000212AD" w:rsidP="00EC4334">
            <w:pPr>
              <w:jc w:val="both"/>
              <w:rPr>
                <w:b/>
                <w:bCs/>
                <w:sz w:val="32"/>
                <w:szCs w:val="32"/>
              </w:rPr>
            </w:pPr>
            <w:r w:rsidRPr="005729E9">
              <w:rPr>
                <w:b/>
                <w:bCs/>
                <w:sz w:val="32"/>
                <w:szCs w:val="32"/>
              </w:rPr>
              <w:t xml:space="preserve">а также независимо от того, были ли указанные действия </w:t>
            </w:r>
          </w:p>
          <w:p w:rsidR="00BC383A" w:rsidRDefault="000212AD" w:rsidP="00EC4334">
            <w:pPr>
              <w:jc w:val="both"/>
              <w:rPr>
                <w:b/>
                <w:bCs/>
                <w:sz w:val="32"/>
                <w:szCs w:val="32"/>
              </w:rPr>
            </w:pPr>
            <w:r w:rsidRPr="005729E9">
              <w:rPr>
                <w:b/>
                <w:bCs/>
                <w:sz w:val="32"/>
                <w:szCs w:val="32"/>
              </w:rPr>
              <w:t xml:space="preserve">(бездействие) заранее обусловлены взяткой или </w:t>
            </w:r>
          </w:p>
          <w:p w:rsidR="00BC383A" w:rsidRDefault="000212AD" w:rsidP="00EC4334">
            <w:pPr>
              <w:jc w:val="both"/>
              <w:rPr>
                <w:b/>
                <w:bCs/>
                <w:sz w:val="32"/>
                <w:szCs w:val="32"/>
              </w:rPr>
            </w:pPr>
            <w:r w:rsidRPr="005729E9">
              <w:rPr>
                <w:b/>
                <w:bCs/>
                <w:sz w:val="32"/>
                <w:szCs w:val="32"/>
              </w:rPr>
              <w:t xml:space="preserve">договоренностью с должностным лицом о передаче </w:t>
            </w:r>
          </w:p>
          <w:p w:rsidR="000212AD" w:rsidRPr="005729E9" w:rsidRDefault="000212AD" w:rsidP="00EC4334">
            <w:pPr>
              <w:jc w:val="both"/>
              <w:rPr>
                <w:sz w:val="32"/>
                <w:szCs w:val="32"/>
              </w:rPr>
            </w:pPr>
            <w:r w:rsidRPr="005729E9">
              <w:rPr>
                <w:b/>
                <w:bCs/>
                <w:sz w:val="32"/>
                <w:szCs w:val="32"/>
              </w:rPr>
              <w:t>за их совершение взятки.</w:t>
            </w:r>
          </w:p>
        </w:tc>
      </w:tr>
    </w:tbl>
    <w:p w:rsidR="000212AD" w:rsidRPr="00544A7F" w:rsidRDefault="000212AD" w:rsidP="000212AD">
      <w:pPr>
        <w:pStyle w:val="menutop"/>
        <w:spacing w:before="0" w:beforeAutospacing="0" w:after="0" w:afterAutospacing="0"/>
        <w:jc w:val="center"/>
        <w:rPr>
          <w:rFonts w:ascii="Times New Roman" w:hAnsi="Times New Roman"/>
          <w:b/>
          <w:sz w:val="28"/>
          <w:szCs w:val="28"/>
        </w:rPr>
      </w:pPr>
      <w:r>
        <w:rPr>
          <w:noProof/>
          <w:lang w:val="ru-RU" w:eastAsia="ru-RU"/>
        </w:rPr>
        <w:pict>
          <v:shape id="_x0000_s1038" type="#_x0000_t202" style="position:absolute;left:0;text-align:left;margin-left:299.75pt;margin-top:118.65pt;width:176.7pt;height:16.65pt;z-index:-251656192;mso-position-horizontal-relative:text;mso-position-vertical-relative:text" filled="f" stroked="f">
            <v:textbox style="mso-next-textbox:#_x0000_s1038">
              <w:txbxContent>
                <w:p w:rsidR="000212AD" w:rsidRPr="00467C8A" w:rsidRDefault="000212AD" w:rsidP="000212AD">
                  <w:r>
                    <w:rPr>
                      <w:sz w:val="16"/>
                    </w:rPr>
                    <w:t>http://novostipmr.com/ru/news</w:t>
                  </w:r>
                </w:p>
              </w:txbxContent>
            </v:textbox>
          </v:shape>
        </w:pict>
      </w:r>
      <w:r w:rsidR="00DC5F7E">
        <w:rPr>
          <w:rFonts w:ascii="Times New Roman" w:hAnsi="Times New Roman"/>
          <w:b/>
          <w:noProof/>
          <w:sz w:val="28"/>
          <w:szCs w:val="28"/>
          <w:lang w:val="ru-RU" w:eastAsia="ru-RU"/>
        </w:rPr>
        <w:drawing>
          <wp:inline distT="0" distB="0" distL="0" distR="0">
            <wp:extent cx="2019300" cy="1536700"/>
            <wp:effectExtent l="19050" t="0" r="0" b="0"/>
            <wp:docPr id="7" name="Рисунок 12" descr="P:\Методичка_Взятка\original-ef11386bfe6efb265aae28368b57fe6f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P:\Методичка_Взятка\original-ef11386bfe6efb265aae28368b57fe6f_МИНИ.jpg"/>
                    <pic:cNvPicPr>
                      <a:picLocks noChangeAspect="1" noChangeArrowheads="1"/>
                    </pic:cNvPicPr>
                  </pic:nvPicPr>
                  <pic:blipFill>
                    <a:blip r:embed="rId18" cstate="print"/>
                    <a:srcRect/>
                    <a:stretch>
                      <a:fillRect/>
                    </a:stretch>
                  </pic:blipFill>
                  <pic:spPr bwMode="auto">
                    <a:xfrm>
                      <a:off x="0" y="0"/>
                      <a:ext cx="2019300" cy="1536700"/>
                    </a:xfrm>
                    <a:prstGeom prst="rect">
                      <a:avLst/>
                    </a:prstGeom>
                    <a:noFill/>
                    <a:ln w="9525">
                      <a:noFill/>
                      <a:miter lim="800000"/>
                      <a:headEnd/>
                      <a:tailEnd/>
                    </a:ln>
                  </pic:spPr>
                </pic:pic>
              </a:graphicData>
            </a:graphic>
          </wp:inline>
        </w:drawing>
      </w:r>
    </w:p>
    <w:p w:rsidR="000212AD" w:rsidRPr="00467C8A" w:rsidRDefault="000212AD" w:rsidP="000212AD">
      <w:pPr>
        <w:pStyle w:val="menutop"/>
        <w:tabs>
          <w:tab w:val="left" w:pos="6090"/>
        </w:tabs>
        <w:spacing w:before="0" w:beforeAutospacing="0" w:after="0" w:afterAutospacing="0"/>
        <w:rPr>
          <w:rFonts w:ascii="Times New Roman" w:hAnsi="Times New Roman"/>
          <w:b/>
          <w:sz w:val="28"/>
          <w:szCs w:val="28"/>
          <w:lang w:val="ru-RU"/>
        </w:rPr>
      </w:pPr>
    </w:p>
    <w:p w:rsidR="000212AD" w:rsidRDefault="000212AD" w:rsidP="000212AD">
      <w:pPr>
        <w:pStyle w:val="menutop"/>
        <w:spacing w:before="0" w:beforeAutospacing="0" w:after="0" w:afterAutospacing="0"/>
        <w:jc w:val="center"/>
        <w:rPr>
          <w:rFonts w:ascii="Times New Roman" w:hAnsi="Times New Roman"/>
          <w:b/>
          <w:sz w:val="28"/>
          <w:szCs w:val="28"/>
          <w:lang w:val="ru-RU"/>
        </w:rPr>
      </w:pPr>
    </w:p>
    <w:p w:rsidR="000212AD" w:rsidRPr="003D07F8" w:rsidRDefault="000212AD" w:rsidP="000212AD">
      <w:pPr>
        <w:pStyle w:val="menutop"/>
        <w:spacing w:before="0" w:beforeAutospacing="0" w:after="0" w:afterAutospacing="0"/>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ПОЛУЧЕНИЕ ВЗЯТКИ</w:t>
      </w:r>
    </w:p>
    <w:p w:rsidR="000212AD" w:rsidRPr="002F02B0" w:rsidRDefault="000212AD" w:rsidP="000212AD">
      <w:pPr>
        <w:jc w:val="center"/>
        <w:rPr>
          <w:sz w:val="28"/>
          <w:szCs w:val="28"/>
        </w:rPr>
      </w:pPr>
      <w:r w:rsidRPr="002F02B0">
        <w:rPr>
          <w:sz w:val="28"/>
          <w:szCs w:val="28"/>
        </w:rPr>
        <w:t>(статья 290 Уголовного кодекса Российской Федерации)</w:t>
      </w:r>
    </w:p>
    <w:p w:rsidR="000212AD" w:rsidRPr="002F02B0" w:rsidRDefault="000212AD" w:rsidP="000212AD">
      <w:pPr>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77"/>
        <w:gridCol w:w="6294"/>
      </w:tblGrid>
      <w:tr w:rsidR="000212AD" w:rsidRPr="005729E9">
        <w:trPr>
          <w:trHeight w:val="589"/>
        </w:trPr>
        <w:tc>
          <w:tcPr>
            <w:tcW w:w="1712" w:type="pct"/>
            <w:tcBorders>
              <w:top w:val="single" w:sz="4" w:space="0" w:color="auto"/>
              <w:left w:val="single" w:sz="4" w:space="0" w:color="auto"/>
              <w:bottom w:val="single" w:sz="4" w:space="0" w:color="auto"/>
              <w:right w:val="single" w:sz="4" w:space="0" w:color="auto"/>
            </w:tcBorders>
            <w:vAlign w:val="center"/>
          </w:tcPr>
          <w:p w:rsidR="000212AD" w:rsidRPr="005729E9" w:rsidRDefault="000212AD" w:rsidP="00EC4334">
            <w:pPr>
              <w:jc w:val="center"/>
              <w:rPr>
                <w:bCs/>
                <w:color w:val="000000"/>
              </w:rPr>
            </w:pPr>
            <w:r w:rsidRPr="005729E9">
              <w:rPr>
                <w:bCs/>
                <w:color w:val="000000"/>
              </w:rPr>
              <w:t>ПРЕСТУПЛЕНИЕ</w:t>
            </w:r>
          </w:p>
        </w:tc>
        <w:tc>
          <w:tcPr>
            <w:tcW w:w="3288" w:type="pct"/>
            <w:tcBorders>
              <w:top w:val="single" w:sz="4" w:space="0" w:color="auto"/>
              <w:left w:val="single" w:sz="4" w:space="0" w:color="auto"/>
              <w:bottom w:val="single" w:sz="4" w:space="0" w:color="auto"/>
              <w:right w:val="single" w:sz="4" w:space="0" w:color="auto"/>
            </w:tcBorders>
            <w:vAlign w:val="center"/>
          </w:tcPr>
          <w:p w:rsidR="000212AD" w:rsidRPr="005729E9" w:rsidRDefault="000212AD" w:rsidP="00EC4334">
            <w:pPr>
              <w:jc w:val="center"/>
              <w:rPr>
                <w:bCs/>
                <w:color w:val="000000"/>
              </w:rPr>
            </w:pPr>
            <w:r w:rsidRPr="005729E9">
              <w:rPr>
                <w:bCs/>
                <w:color w:val="000000"/>
              </w:rPr>
              <w:t>НАКАЗАНИЕ</w:t>
            </w:r>
          </w:p>
        </w:tc>
      </w:tr>
      <w:tr w:rsidR="000212AD" w:rsidRPr="005729E9">
        <w:tc>
          <w:tcPr>
            <w:tcW w:w="1712" w:type="pct"/>
            <w:tcBorders>
              <w:top w:val="single" w:sz="4" w:space="0" w:color="auto"/>
              <w:left w:val="single" w:sz="4" w:space="0" w:color="auto"/>
              <w:bottom w:val="single" w:sz="4" w:space="0" w:color="auto"/>
              <w:right w:val="single" w:sz="4" w:space="0" w:color="auto"/>
            </w:tcBorders>
          </w:tcPr>
          <w:p w:rsidR="000212AD" w:rsidRPr="005729E9" w:rsidRDefault="000212AD" w:rsidP="00EC4334">
            <w:pPr>
              <w:jc w:val="both"/>
              <w:rPr>
                <w:b/>
                <w:sz w:val="28"/>
                <w:szCs w:val="28"/>
              </w:rPr>
            </w:pPr>
            <w:r w:rsidRPr="005729E9">
              <w:rPr>
                <w:b/>
                <w:sz w:val="28"/>
                <w:szCs w:val="28"/>
              </w:rPr>
              <w:t>Получение взятки должностным лицом лично или через посредника</w:t>
            </w:r>
            <w:r w:rsidRPr="005729E9">
              <w:rPr>
                <w:b/>
                <w:bCs/>
                <w:sz w:val="28"/>
                <w:szCs w:val="28"/>
              </w:rPr>
              <w:t xml:space="preserve"> </w:t>
            </w:r>
          </w:p>
        </w:tc>
        <w:tc>
          <w:tcPr>
            <w:tcW w:w="3288" w:type="pct"/>
            <w:tcBorders>
              <w:top w:val="single" w:sz="4" w:space="0" w:color="auto"/>
              <w:left w:val="single" w:sz="4" w:space="0" w:color="auto"/>
              <w:bottom w:val="single" w:sz="4" w:space="0" w:color="auto"/>
              <w:right w:val="single" w:sz="4" w:space="0" w:color="auto"/>
            </w:tcBorders>
          </w:tcPr>
          <w:p w:rsidR="000212AD" w:rsidRPr="005729E9" w:rsidRDefault="000212AD" w:rsidP="000212AD">
            <w:pPr>
              <w:jc w:val="both"/>
              <w:rPr>
                <w:bCs/>
                <w:sz w:val="28"/>
                <w:szCs w:val="28"/>
              </w:rPr>
            </w:pPr>
            <w:r w:rsidRPr="005729E9">
              <w:rPr>
                <w:bCs/>
                <w:sz w:val="28"/>
                <w:szCs w:val="28"/>
              </w:rPr>
              <w:t xml:space="preserve">    штраф в размере от двадцатипятикратной до пятидесятикратной суммы взятки                         и лишение права занимать определенные должности или заниматься определенной деятельностью на срок до трех лет;</w:t>
            </w:r>
          </w:p>
          <w:p w:rsidR="000212AD" w:rsidRPr="000212AD" w:rsidRDefault="000212AD" w:rsidP="000212AD">
            <w:pPr>
              <w:jc w:val="both"/>
              <w:rPr>
                <w:sz w:val="28"/>
                <w:szCs w:val="28"/>
              </w:rPr>
            </w:pPr>
            <w:r>
              <w:rPr>
                <w:sz w:val="28"/>
                <w:szCs w:val="28"/>
              </w:rPr>
              <w:t>либо</w:t>
            </w:r>
            <w:r w:rsidRPr="005729E9">
              <w:rPr>
                <w:bCs/>
                <w:sz w:val="28"/>
                <w:szCs w:val="28"/>
              </w:rPr>
              <w:t xml:space="preserve">  принудительные работы на срок до пяти лет и лишение права занимать определенные должности или заниматься определенной деятельностью на срок до трех лет;</w:t>
            </w:r>
          </w:p>
          <w:p w:rsidR="000212AD" w:rsidRPr="005729E9" w:rsidRDefault="000212AD" w:rsidP="000212AD">
            <w:pPr>
              <w:jc w:val="both"/>
              <w:rPr>
                <w:sz w:val="28"/>
                <w:szCs w:val="28"/>
              </w:rPr>
            </w:pPr>
            <w:r w:rsidRPr="005729E9">
              <w:rPr>
                <w:sz w:val="28"/>
                <w:szCs w:val="28"/>
              </w:rPr>
              <w:t>либо</w:t>
            </w:r>
            <w:r>
              <w:rPr>
                <w:sz w:val="28"/>
                <w:szCs w:val="28"/>
              </w:rPr>
              <w:t xml:space="preserve"> </w:t>
            </w:r>
            <w:r w:rsidRPr="005729E9">
              <w:rPr>
                <w:bCs/>
                <w:sz w:val="28"/>
                <w:szCs w:val="28"/>
              </w:rPr>
              <w:t>лишение свободы на срок до трех лет со штрафом в размере двадцатикратной суммы взятки.</w:t>
            </w:r>
          </w:p>
        </w:tc>
      </w:tr>
      <w:tr w:rsidR="000212AD" w:rsidRPr="005729E9">
        <w:tc>
          <w:tcPr>
            <w:tcW w:w="1712" w:type="pct"/>
            <w:tcBorders>
              <w:top w:val="single" w:sz="4" w:space="0" w:color="auto"/>
              <w:left w:val="single" w:sz="4" w:space="0" w:color="auto"/>
              <w:bottom w:val="single" w:sz="4" w:space="0" w:color="auto"/>
              <w:right w:val="single" w:sz="4" w:space="0" w:color="auto"/>
            </w:tcBorders>
          </w:tcPr>
          <w:p w:rsidR="000212AD" w:rsidRPr="005729E9" w:rsidRDefault="000212AD" w:rsidP="00EC4334">
            <w:pPr>
              <w:jc w:val="both"/>
              <w:rPr>
                <w:b/>
                <w:sz w:val="28"/>
                <w:szCs w:val="28"/>
              </w:rPr>
            </w:pPr>
            <w:r w:rsidRPr="005729E9">
              <w:rPr>
                <w:b/>
                <w:sz w:val="28"/>
                <w:szCs w:val="28"/>
              </w:rPr>
              <w:t>Получение взятки в значительном размере (свыше 25 тыс. руб.) должностным лицом лично или через посредника</w:t>
            </w:r>
          </w:p>
        </w:tc>
        <w:tc>
          <w:tcPr>
            <w:tcW w:w="3288" w:type="pct"/>
            <w:tcBorders>
              <w:top w:val="single" w:sz="4" w:space="0" w:color="auto"/>
              <w:left w:val="single" w:sz="4" w:space="0" w:color="auto"/>
              <w:bottom w:val="single" w:sz="4" w:space="0" w:color="auto"/>
              <w:right w:val="single" w:sz="4" w:space="0" w:color="auto"/>
            </w:tcBorders>
          </w:tcPr>
          <w:p w:rsidR="000212AD" w:rsidRPr="005729E9" w:rsidRDefault="000212AD" w:rsidP="000212AD">
            <w:pPr>
              <w:jc w:val="both"/>
              <w:rPr>
                <w:bCs/>
                <w:sz w:val="28"/>
                <w:szCs w:val="28"/>
              </w:rPr>
            </w:pPr>
            <w:r w:rsidRPr="005729E9">
              <w:rPr>
                <w:bCs/>
                <w:sz w:val="28"/>
                <w:szCs w:val="28"/>
              </w:rPr>
              <w:t xml:space="preserve">    штраф в размере от тридцатикратной до шестидесятикратной суммы взятки и лишение права занимать определенные должности или заниматься определенной деятельностью на срок до трех лет;  </w:t>
            </w:r>
          </w:p>
          <w:p w:rsidR="000212AD" w:rsidRPr="000212AD" w:rsidRDefault="000212AD" w:rsidP="000212AD">
            <w:pPr>
              <w:jc w:val="both"/>
              <w:rPr>
                <w:sz w:val="28"/>
                <w:szCs w:val="28"/>
              </w:rPr>
            </w:pPr>
            <w:r w:rsidRPr="005729E9">
              <w:rPr>
                <w:sz w:val="28"/>
                <w:szCs w:val="28"/>
              </w:rPr>
              <w:t>либо</w:t>
            </w:r>
            <w:r w:rsidRPr="005729E9">
              <w:rPr>
                <w:bCs/>
                <w:sz w:val="28"/>
                <w:szCs w:val="28"/>
              </w:rPr>
              <w:t xml:space="preserve"> лишение свободы на срок до шести лет со штрафом в размере тридцатикратной суммы взятки.</w:t>
            </w:r>
          </w:p>
        </w:tc>
      </w:tr>
      <w:tr w:rsidR="000212AD" w:rsidRPr="005729E9">
        <w:tc>
          <w:tcPr>
            <w:tcW w:w="1712" w:type="pct"/>
            <w:tcBorders>
              <w:top w:val="single" w:sz="4" w:space="0" w:color="auto"/>
              <w:left w:val="single" w:sz="4" w:space="0" w:color="auto"/>
              <w:bottom w:val="single" w:sz="4" w:space="0" w:color="auto"/>
              <w:right w:val="single" w:sz="4" w:space="0" w:color="auto"/>
            </w:tcBorders>
          </w:tcPr>
          <w:p w:rsidR="000212AD" w:rsidRPr="005729E9" w:rsidRDefault="000212AD" w:rsidP="00EC4334">
            <w:pPr>
              <w:jc w:val="both"/>
              <w:rPr>
                <w:b/>
                <w:sz w:val="28"/>
                <w:szCs w:val="28"/>
              </w:rPr>
            </w:pPr>
            <w:r w:rsidRPr="005729E9">
              <w:rPr>
                <w:b/>
                <w:sz w:val="28"/>
                <w:szCs w:val="28"/>
              </w:rPr>
              <w:t xml:space="preserve">Получение взятки должностным лицом за незаконные действия (бездействие) </w:t>
            </w:r>
          </w:p>
        </w:tc>
        <w:tc>
          <w:tcPr>
            <w:tcW w:w="3288" w:type="pct"/>
            <w:tcBorders>
              <w:top w:val="single" w:sz="4" w:space="0" w:color="auto"/>
              <w:left w:val="single" w:sz="4" w:space="0" w:color="auto"/>
              <w:bottom w:val="single" w:sz="4" w:space="0" w:color="auto"/>
              <w:right w:val="single" w:sz="4" w:space="0" w:color="auto"/>
            </w:tcBorders>
          </w:tcPr>
          <w:p w:rsidR="000212AD" w:rsidRPr="005729E9" w:rsidRDefault="000212AD" w:rsidP="000212AD">
            <w:pPr>
              <w:jc w:val="both"/>
              <w:rPr>
                <w:bCs/>
                <w:sz w:val="28"/>
                <w:szCs w:val="28"/>
              </w:rPr>
            </w:pPr>
            <w:r w:rsidRPr="005729E9">
              <w:rPr>
                <w:bCs/>
                <w:sz w:val="28"/>
                <w:szCs w:val="28"/>
              </w:rPr>
              <w:t xml:space="preserve">    штраф в размере от сорокакратной до семидесятикратной суммы взятки и лишение права занимать определенные должности или заниматься определенной деятельностью на срок до трех лет;</w:t>
            </w:r>
          </w:p>
          <w:p w:rsidR="000212AD" w:rsidRDefault="000212AD" w:rsidP="000212AD">
            <w:pPr>
              <w:jc w:val="both"/>
              <w:rPr>
                <w:bCs/>
                <w:sz w:val="28"/>
                <w:szCs w:val="28"/>
              </w:rPr>
            </w:pPr>
            <w:r w:rsidRPr="005729E9">
              <w:rPr>
                <w:sz w:val="28"/>
                <w:szCs w:val="28"/>
              </w:rPr>
              <w:t>либо</w:t>
            </w:r>
            <w:r>
              <w:rPr>
                <w:sz w:val="28"/>
                <w:szCs w:val="28"/>
              </w:rPr>
              <w:t xml:space="preserve"> </w:t>
            </w:r>
            <w:r w:rsidRPr="005729E9">
              <w:rPr>
                <w:bCs/>
                <w:sz w:val="28"/>
                <w:szCs w:val="28"/>
              </w:rPr>
              <w:t>лишение свободы на срок от трех до семи лет со штрафом в размере сорокакратной суммы взятки.</w:t>
            </w:r>
          </w:p>
          <w:p w:rsidR="000212AD" w:rsidRDefault="000212AD" w:rsidP="000212AD">
            <w:pPr>
              <w:jc w:val="both"/>
              <w:rPr>
                <w:bCs/>
                <w:sz w:val="28"/>
                <w:szCs w:val="28"/>
              </w:rPr>
            </w:pPr>
          </w:p>
          <w:p w:rsidR="000212AD" w:rsidRPr="005729E9" w:rsidRDefault="000212AD" w:rsidP="000212AD">
            <w:pPr>
              <w:jc w:val="both"/>
              <w:rPr>
                <w:sz w:val="28"/>
                <w:szCs w:val="28"/>
              </w:rPr>
            </w:pPr>
          </w:p>
        </w:tc>
      </w:tr>
      <w:tr w:rsidR="000212AD" w:rsidRPr="005729E9">
        <w:tc>
          <w:tcPr>
            <w:tcW w:w="1712" w:type="pct"/>
            <w:tcBorders>
              <w:top w:val="single" w:sz="4" w:space="0" w:color="auto"/>
              <w:left w:val="single" w:sz="4" w:space="0" w:color="auto"/>
              <w:bottom w:val="single" w:sz="4" w:space="0" w:color="auto"/>
              <w:right w:val="single" w:sz="4" w:space="0" w:color="auto"/>
            </w:tcBorders>
          </w:tcPr>
          <w:p w:rsidR="000212AD" w:rsidRPr="005729E9" w:rsidRDefault="000212AD" w:rsidP="00EC4334">
            <w:pPr>
              <w:jc w:val="both"/>
              <w:rPr>
                <w:b/>
                <w:sz w:val="28"/>
                <w:szCs w:val="28"/>
              </w:rPr>
            </w:pPr>
            <w:r w:rsidRPr="005729E9">
              <w:rPr>
                <w:b/>
                <w:sz w:val="28"/>
                <w:szCs w:val="28"/>
              </w:rPr>
              <w:t>Совершение вышеуказанных преступлений 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c>
        <w:tc>
          <w:tcPr>
            <w:tcW w:w="3288" w:type="pct"/>
            <w:tcBorders>
              <w:top w:val="single" w:sz="4" w:space="0" w:color="auto"/>
              <w:left w:val="single" w:sz="4" w:space="0" w:color="auto"/>
              <w:bottom w:val="single" w:sz="4" w:space="0" w:color="auto"/>
              <w:right w:val="single" w:sz="4" w:space="0" w:color="auto"/>
            </w:tcBorders>
          </w:tcPr>
          <w:p w:rsidR="000212AD" w:rsidRPr="005729E9" w:rsidRDefault="000212AD" w:rsidP="000212AD">
            <w:pPr>
              <w:jc w:val="both"/>
              <w:rPr>
                <w:bCs/>
                <w:sz w:val="28"/>
                <w:szCs w:val="28"/>
              </w:rPr>
            </w:pPr>
            <w:r w:rsidRPr="005729E9">
              <w:rPr>
                <w:bCs/>
                <w:sz w:val="28"/>
                <w:szCs w:val="28"/>
              </w:rPr>
              <w:t xml:space="preserve">    штраф в размере от шестидесятикратной до восьмидесятикратной суммы взятки и лишение права занимать определенные должности или заниматься определенной деятельностью на срок до трех лет;</w:t>
            </w:r>
          </w:p>
          <w:p w:rsidR="000212AD" w:rsidRPr="005729E9" w:rsidRDefault="000212AD" w:rsidP="000212AD">
            <w:pPr>
              <w:jc w:val="both"/>
              <w:rPr>
                <w:sz w:val="28"/>
                <w:szCs w:val="28"/>
              </w:rPr>
            </w:pPr>
            <w:r w:rsidRPr="005729E9">
              <w:rPr>
                <w:sz w:val="28"/>
                <w:szCs w:val="28"/>
              </w:rPr>
              <w:t>либо</w:t>
            </w:r>
            <w:r w:rsidRPr="005729E9">
              <w:rPr>
                <w:bCs/>
                <w:sz w:val="28"/>
                <w:szCs w:val="28"/>
              </w:rPr>
              <w:t xml:space="preserve"> лишение свободы на срок от пяти до десяти лет со штра</w:t>
            </w:r>
            <w:r>
              <w:rPr>
                <w:bCs/>
                <w:sz w:val="28"/>
                <w:szCs w:val="28"/>
              </w:rPr>
              <w:t xml:space="preserve">фом в размере пятидесятикратной </w:t>
            </w:r>
            <w:r w:rsidRPr="005729E9">
              <w:rPr>
                <w:bCs/>
                <w:sz w:val="28"/>
                <w:szCs w:val="28"/>
              </w:rPr>
              <w:t>суммы взятки.</w:t>
            </w:r>
            <w:r w:rsidRPr="005729E9">
              <w:rPr>
                <w:b/>
                <w:bCs/>
                <w:sz w:val="28"/>
                <w:szCs w:val="28"/>
              </w:rPr>
              <w:t xml:space="preserve"> </w:t>
            </w:r>
          </w:p>
        </w:tc>
      </w:tr>
      <w:tr w:rsidR="000212AD" w:rsidRPr="005729E9">
        <w:tc>
          <w:tcPr>
            <w:tcW w:w="1712" w:type="pct"/>
            <w:tcBorders>
              <w:top w:val="single" w:sz="4" w:space="0" w:color="auto"/>
              <w:left w:val="single" w:sz="4" w:space="0" w:color="auto"/>
              <w:bottom w:val="single" w:sz="4" w:space="0" w:color="auto"/>
              <w:right w:val="single" w:sz="4" w:space="0" w:color="auto"/>
            </w:tcBorders>
          </w:tcPr>
          <w:p w:rsidR="000212AD" w:rsidRPr="005729E9" w:rsidRDefault="000212AD" w:rsidP="00EC4334">
            <w:pPr>
              <w:jc w:val="both"/>
              <w:rPr>
                <w:b/>
                <w:sz w:val="28"/>
                <w:szCs w:val="28"/>
              </w:rPr>
            </w:pPr>
            <w:r w:rsidRPr="005729E9">
              <w:rPr>
                <w:b/>
                <w:sz w:val="28"/>
                <w:szCs w:val="28"/>
              </w:rPr>
              <w:t xml:space="preserve">Совершение преступления группой </w:t>
            </w:r>
            <w:r w:rsidRPr="005729E9">
              <w:rPr>
                <w:b/>
                <w:sz w:val="28"/>
                <w:szCs w:val="28"/>
              </w:rPr>
              <w:br/>
              <w:t xml:space="preserve">лиц по предварительному сговору </w:t>
            </w:r>
            <w:r w:rsidRPr="005729E9">
              <w:rPr>
                <w:b/>
                <w:sz w:val="28"/>
                <w:szCs w:val="28"/>
              </w:rPr>
              <w:br/>
              <w:t xml:space="preserve">или организованной группой, </w:t>
            </w:r>
            <w:r w:rsidRPr="005729E9">
              <w:rPr>
                <w:b/>
                <w:sz w:val="28"/>
                <w:szCs w:val="28"/>
              </w:rPr>
              <w:br/>
              <w:t xml:space="preserve">с вымогательством, в крупном </w:t>
            </w:r>
            <w:r w:rsidRPr="005729E9">
              <w:rPr>
                <w:b/>
                <w:sz w:val="28"/>
                <w:szCs w:val="28"/>
              </w:rPr>
              <w:br/>
              <w:t>размере (свыше 150 тыс. руб.)</w:t>
            </w:r>
          </w:p>
        </w:tc>
        <w:tc>
          <w:tcPr>
            <w:tcW w:w="3288" w:type="pct"/>
            <w:tcBorders>
              <w:top w:val="single" w:sz="4" w:space="0" w:color="auto"/>
              <w:left w:val="single" w:sz="4" w:space="0" w:color="auto"/>
              <w:bottom w:val="single" w:sz="4" w:space="0" w:color="auto"/>
              <w:right w:val="single" w:sz="4" w:space="0" w:color="auto"/>
            </w:tcBorders>
          </w:tcPr>
          <w:p w:rsidR="000212AD" w:rsidRPr="005729E9" w:rsidRDefault="000212AD" w:rsidP="000212AD">
            <w:pPr>
              <w:jc w:val="both"/>
              <w:rPr>
                <w:bCs/>
                <w:sz w:val="28"/>
                <w:szCs w:val="28"/>
              </w:rPr>
            </w:pPr>
            <w:r w:rsidRPr="005729E9">
              <w:rPr>
                <w:bCs/>
                <w:sz w:val="28"/>
                <w:szCs w:val="28"/>
              </w:rPr>
              <w:t xml:space="preserve">    штраф в размере от семидесятикратной до девяностократной суммы взятки; </w:t>
            </w:r>
          </w:p>
          <w:p w:rsidR="000212AD" w:rsidRPr="000212AD" w:rsidRDefault="000212AD" w:rsidP="000212AD">
            <w:pPr>
              <w:jc w:val="both"/>
              <w:rPr>
                <w:sz w:val="28"/>
                <w:szCs w:val="28"/>
              </w:rPr>
            </w:pPr>
            <w:r w:rsidRPr="005729E9">
              <w:rPr>
                <w:sz w:val="28"/>
                <w:szCs w:val="28"/>
              </w:rPr>
              <w:t>либо</w:t>
            </w:r>
            <w:r>
              <w:rPr>
                <w:sz w:val="28"/>
                <w:szCs w:val="28"/>
              </w:rPr>
              <w:t xml:space="preserve"> </w:t>
            </w:r>
            <w:r w:rsidRPr="005729E9">
              <w:rPr>
                <w:bCs/>
                <w:sz w:val="28"/>
                <w:szCs w:val="28"/>
              </w:rPr>
              <w:t>лишение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tc>
      </w:tr>
      <w:tr w:rsidR="000212AD" w:rsidRPr="005729E9">
        <w:tc>
          <w:tcPr>
            <w:tcW w:w="1712" w:type="pct"/>
            <w:tcBorders>
              <w:top w:val="single" w:sz="4" w:space="0" w:color="auto"/>
              <w:left w:val="single" w:sz="4" w:space="0" w:color="auto"/>
              <w:bottom w:val="single" w:sz="4" w:space="0" w:color="auto"/>
              <w:right w:val="single" w:sz="4" w:space="0" w:color="auto"/>
            </w:tcBorders>
          </w:tcPr>
          <w:p w:rsidR="000212AD" w:rsidRPr="005729E9" w:rsidRDefault="000212AD" w:rsidP="00EC4334">
            <w:pPr>
              <w:jc w:val="both"/>
              <w:rPr>
                <w:b/>
                <w:sz w:val="28"/>
                <w:szCs w:val="28"/>
              </w:rPr>
            </w:pPr>
            <w:r w:rsidRPr="005729E9">
              <w:rPr>
                <w:b/>
                <w:sz w:val="28"/>
                <w:szCs w:val="28"/>
              </w:rPr>
              <w:t xml:space="preserve">Совершение преступления группой </w:t>
            </w:r>
            <w:r w:rsidRPr="005729E9">
              <w:rPr>
                <w:b/>
                <w:sz w:val="28"/>
                <w:szCs w:val="28"/>
              </w:rPr>
              <w:br/>
              <w:t xml:space="preserve">лиц по предварительному сговору </w:t>
            </w:r>
            <w:r w:rsidRPr="005729E9">
              <w:rPr>
                <w:b/>
                <w:sz w:val="28"/>
                <w:szCs w:val="28"/>
              </w:rPr>
              <w:br/>
              <w:t xml:space="preserve">или организованной группой, </w:t>
            </w:r>
            <w:r w:rsidRPr="005729E9">
              <w:rPr>
                <w:b/>
                <w:sz w:val="28"/>
                <w:szCs w:val="28"/>
              </w:rPr>
              <w:br/>
              <w:t xml:space="preserve">с вымогательством в особо </w:t>
            </w:r>
            <w:r w:rsidRPr="005729E9">
              <w:rPr>
                <w:b/>
                <w:sz w:val="28"/>
                <w:szCs w:val="28"/>
              </w:rPr>
              <w:br/>
              <w:t>крупном размере (свыше 1 млн. руб.)</w:t>
            </w:r>
          </w:p>
        </w:tc>
        <w:tc>
          <w:tcPr>
            <w:tcW w:w="3288" w:type="pct"/>
            <w:tcBorders>
              <w:top w:val="single" w:sz="4" w:space="0" w:color="auto"/>
              <w:left w:val="single" w:sz="4" w:space="0" w:color="auto"/>
              <w:bottom w:val="single" w:sz="4" w:space="0" w:color="auto"/>
              <w:right w:val="single" w:sz="4" w:space="0" w:color="auto"/>
            </w:tcBorders>
          </w:tcPr>
          <w:p w:rsidR="000212AD" w:rsidRPr="005729E9" w:rsidRDefault="000212AD" w:rsidP="000212AD">
            <w:pPr>
              <w:jc w:val="both"/>
              <w:rPr>
                <w:bCs/>
                <w:sz w:val="28"/>
                <w:szCs w:val="28"/>
              </w:rPr>
            </w:pPr>
            <w:r w:rsidRPr="005729E9">
              <w:rPr>
                <w:bCs/>
                <w:sz w:val="28"/>
                <w:szCs w:val="28"/>
              </w:rPr>
              <w:t xml:space="preserve">    штраф в размере от восьмидесятикратной до стократной суммы взятки </w:t>
            </w:r>
            <w:r w:rsidRPr="005729E9">
              <w:rPr>
                <w:bCs/>
                <w:sz w:val="28"/>
                <w:szCs w:val="28"/>
              </w:rPr>
              <w:br/>
              <w:t>с лишением права занимать определенные должности или заниматься определенной деятельностью на срок до трех лет;</w:t>
            </w:r>
          </w:p>
          <w:p w:rsidR="000212AD" w:rsidRPr="000212AD" w:rsidRDefault="000212AD" w:rsidP="000212AD">
            <w:pPr>
              <w:jc w:val="both"/>
              <w:rPr>
                <w:sz w:val="28"/>
                <w:szCs w:val="28"/>
              </w:rPr>
            </w:pPr>
            <w:r w:rsidRPr="005729E9">
              <w:rPr>
                <w:sz w:val="28"/>
                <w:szCs w:val="28"/>
              </w:rPr>
              <w:t>либо</w:t>
            </w:r>
            <w:r>
              <w:rPr>
                <w:sz w:val="28"/>
                <w:szCs w:val="28"/>
              </w:rPr>
              <w:t xml:space="preserve"> </w:t>
            </w:r>
            <w:r w:rsidRPr="005729E9">
              <w:rPr>
                <w:bCs/>
                <w:sz w:val="28"/>
                <w:szCs w:val="28"/>
              </w:rPr>
              <w:t xml:space="preserve"> лишение свободы на срок от восьми до пятнадцати лет со штрафом </w:t>
            </w:r>
            <w:r w:rsidRPr="005729E9">
              <w:rPr>
                <w:bCs/>
                <w:sz w:val="28"/>
                <w:szCs w:val="28"/>
              </w:rPr>
              <w:br/>
              <w:t>в размере семидесятикратной суммы взятки.</w:t>
            </w:r>
          </w:p>
        </w:tc>
      </w:tr>
    </w:tbl>
    <w:p w:rsidR="000212AD" w:rsidRPr="002F02B0" w:rsidRDefault="000212AD" w:rsidP="000212AD">
      <w:pPr>
        <w:jc w:val="center"/>
        <w:rPr>
          <w:sz w:val="28"/>
          <w:szCs w:val="28"/>
        </w:rPr>
      </w:pPr>
    </w:p>
    <w:p w:rsidR="000212AD" w:rsidRDefault="000212AD" w:rsidP="000212AD">
      <w:pPr>
        <w:jc w:val="center"/>
        <w:rPr>
          <w:sz w:val="28"/>
          <w:szCs w:val="28"/>
        </w:rPr>
      </w:pPr>
    </w:p>
    <w:p w:rsidR="000212AD" w:rsidRDefault="000212AD" w:rsidP="000212AD">
      <w:pPr>
        <w:jc w:val="center"/>
        <w:rPr>
          <w:sz w:val="28"/>
          <w:szCs w:val="28"/>
        </w:rPr>
      </w:pPr>
    </w:p>
    <w:p w:rsidR="000212AD" w:rsidRPr="00452428" w:rsidRDefault="000212AD" w:rsidP="000212AD">
      <w:pPr>
        <w:jc w:val="center"/>
        <w:rPr>
          <w:sz w:val="28"/>
          <w:szCs w:val="28"/>
        </w:rPr>
      </w:pPr>
    </w:p>
    <w:p w:rsidR="000212AD" w:rsidRDefault="000212AD" w:rsidP="000212AD">
      <w:pPr>
        <w:jc w:val="center"/>
        <w:rPr>
          <w:sz w:val="28"/>
          <w:szCs w:val="28"/>
        </w:rPr>
      </w:pPr>
    </w:p>
    <w:p w:rsidR="00BC383A" w:rsidRDefault="00BC383A" w:rsidP="000212AD">
      <w:pPr>
        <w:jc w:val="center"/>
        <w:rPr>
          <w:sz w:val="28"/>
          <w:szCs w:val="28"/>
        </w:rPr>
      </w:pPr>
    </w:p>
    <w:p w:rsidR="00BC383A" w:rsidRDefault="00BC383A" w:rsidP="000212AD">
      <w:pPr>
        <w:jc w:val="center"/>
        <w:rPr>
          <w:sz w:val="28"/>
          <w:szCs w:val="28"/>
        </w:rPr>
      </w:pPr>
    </w:p>
    <w:p w:rsidR="00BC383A" w:rsidRDefault="00BC383A" w:rsidP="000212AD">
      <w:pPr>
        <w:jc w:val="center"/>
        <w:rPr>
          <w:sz w:val="28"/>
          <w:szCs w:val="28"/>
        </w:rPr>
      </w:pPr>
    </w:p>
    <w:p w:rsidR="00BC383A" w:rsidRPr="00452428" w:rsidRDefault="00BC383A" w:rsidP="000212AD">
      <w:pPr>
        <w:jc w:val="center"/>
        <w:rPr>
          <w:sz w:val="28"/>
          <w:szCs w:val="28"/>
        </w:rPr>
      </w:pPr>
    </w:p>
    <w:p w:rsidR="000212AD" w:rsidRPr="00452428" w:rsidRDefault="000212AD" w:rsidP="000212AD">
      <w:pPr>
        <w:jc w:val="center"/>
        <w:rPr>
          <w:sz w:val="28"/>
          <w:szCs w:val="28"/>
        </w:rPr>
      </w:pPr>
    </w:p>
    <w:p w:rsidR="000212AD" w:rsidRPr="00452428" w:rsidRDefault="000212AD" w:rsidP="000212AD">
      <w:pPr>
        <w:jc w:val="center"/>
        <w:rPr>
          <w:sz w:val="28"/>
          <w:szCs w:val="28"/>
        </w:rPr>
      </w:pPr>
    </w:p>
    <w:p w:rsidR="000212AD" w:rsidRPr="00544A7F" w:rsidRDefault="000212AD" w:rsidP="000212AD">
      <w:pPr>
        <w:jc w:val="center"/>
        <w:rPr>
          <w:b/>
          <w:color w:val="FF0000"/>
          <w:sz w:val="28"/>
          <w:szCs w:val="28"/>
        </w:rPr>
      </w:pPr>
      <w:r w:rsidRPr="00544A7F">
        <w:rPr>
          <w:b/>
          <w:color w:val="FF0000"/>
          <w:sz w:val="28"/>
          <w:szCs w:val="28"/>
        </w:rPr>
        <w:t>ВНИМАНИЕ</w:t>
      </w:r>
      <w:r w:rsidR="00BC383A">
        <w:rPr>
          <w:b/>
          <w:color w:val="FF0000"/>
          <w:sz w:val="28"/>
          <w:szCs w:val="28"/>
        </w:rPr>
        <w:t>!</w:t>
      </w:r>
    </w:p>
    <w:p w:rsidR="000212AD" w:rsidRPr="00544A7F" w:rsidRDefault="000212AD" w:rsidP="000212A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0"/>
        <w:gridCol w:w="8161"/>
      </w:tblGrid>
      <w:tr w:rsidR="000212AD" w:rsidRPr="005729E9">
        <w:tc>
          <w:tcPr>
            <w:tcW w:w="1560" w:type="dxa"/>
            <w:tcBorders>
              <w:top w:val="single" w:sz="4" w:space="0" w:color="auto"/>
              <w:left w:val="single" w:sz="4" w:space="0" w:color="auto"/>
              <w:bottom w:val="single" w:sz="4" w:space="0" w:color="auto"/>
              <w:right w:val="single" w:sz="4" w:space="0" w:color="auto"/>
            </w:tcBorders>
          </w:tcPr>
          <w:p w:rsidR="000212AD" w:rsidRPr="005729E9" w:rsidRDefault="00DC5F7E" w:rsidP="00EC4334">
            <w:pPr>
              <w:jc w:val="center"/>
              <w:rPr>
                <w:b/>
                <w:sz w:val="28"/>
                <w:szCs w:val="28"/>
              </w:rPr>
            </w:pPr>
            <w:r>
              <w:rPr>
                <w:b/>
                <w:noProof/>
                <w:sz w:val="28"/>
                <w:szCs w:val="28"/>
              </w:rPr>
              <w:drawing>
                <wp:inline distT="0" distB="0" distL="0" distR="0">
                  <wp:extent cx="647700" cy="965200"/>
                  <wp:effectExtent l="19050" t="0" r="0" b="0"/>
                  <wp:docPr id="8"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P:\Методичка_Взятка\3913460-exclamation-mark-of-red-color--objects-over-white_мини.jpg"/>
                          <pic:cNvPicPr>
                            <a:picLocks noChangeAspect="1" noChangeArrowheads="1"/>
                          </pic:cNvPicPr>
                        </pic:nvPicPr>
                        <pic:blipFill>
                          <a:blip r:embed="rId9" cstate="print"/>
                          <a:srcRect/>
                          <a:stretch>
                            <a:fillRect/>
                          </a:stretch>
                        </pic:blipFill>
                        <pic:spPr bwMode="auto">
                          <a:xfrm>
                            <a:off x="0" y="0"/>
                            <a:ext cx="647700" cy="965200"/>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vAlign w:val="center"/>
          </w:tcPr>
          <w:p w:rsidR="000212AD" w:rsidRPr="005729E9" w:rsidRDefault="000212AD" w:rsidP="00EC4334">
            <w:pPr>
              <w:ind w:firstLine="708"/>
              <w:jc w:val="center"/>
              <w:rPr>
                <w:b/>
                <w:sz w:val="32"/>
                <w:szCs w:val="32"/>
              </w:rPr>
            </w:pPr>
            <w:r w:rsidRPr="005729E9">
              <w:rPr>
                <w:b/>
                <w:sz w:val="32"/>
                <w:szCs w:val="32"/>
              </w:rPr>
              <w:t>Заведомо ложный донос о вымогательстве взятки рассматривается Уголовным кодексом Российской Федерации как преступление и наказывается лишением свободы на срок до шести лет (статья 306 УК РФ).</w:t>
            </w:r>
          </w:p>
        </w:tc>
      </w:tr>
      <w:tr w:rsidR="000212AD" w:rsidRPr="005729E9">
        <w:tc>
          <w:tcPr>
            <w:tcW w:w="1560" w:type="dxa"/>
            <w:tcBorders>
              <w:top w:val="single" w:sz="4" w:space="0" w:color="auto"/>
              <w:left w:val="single" w:sz="4" w:space="0" w:color="auto"/>
              <w:bottom w:val="single" w:sz="4" w:space="0" w:color="auto"/>
              <w:right w:val="single" w:sz="4" w:space="0" w:color="auto"/>
            </w:tcBorders>
          </w:tcPr>
          <w:p w:rsidR="000212AD" w:rsidRPr="005729E9" w:rsidRDefault="000212AD" w:rsidP="00EC4334">
            <w:pPr>
              <w:jc w:val="center"/>
              <w:rPr>
                <w:b/>
                <w:sz w:val="28"/>
                <w:szCs w:val="28"/>
              </w:rPr>
            </w:pPr>
          </w:p>
          <w:p w:rsidR="000212AD" w:rsidRPr="005729E9" w:rsidRDefault="00DC5F7E" w:rsidP="00EC4334">
            <w:pPr>
              <w:jc w:val="center"/>
              <w:rPr>
                <w:b/>
                <w:sz w:val="28"/>
                <w:szCs w:val="28"/>
              </w:rPr>
            </w:pPr>
            <w:r>
              <w:rPr>
                <w:b/>
                <w:noProof/>
                <w:sz w:val="28"/>
                <w:szCs w:val="28"/>
              </w:rPr>
              <w:drawing>
                <wp:inline distT="0" distB="0" distL="0" distR="0">
                  <wp:extent cx="647700" cy="965200"/>
                  <wp:effectExtent l="19050" t="0" r="0" b="0"/>
                  <wp:docPr id="9"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P:\Методичка_Взятка\3913460-exclamation-mark-of-red-color--objects-over-white_мини.jpg"/>
                          <pic:cNvPicPr>
                            <a:picLocks noChangeAspect="1" noChangeArrowheads="1"/>
                          </pic:cNvPicPr>
                        </pic:nvPicPr>
                        <pic:blipFill>
                          <a:blip r:embed="rId9" cstate="print"/>
                          <a:srcRect/>
                          <a:stretch>
                            <a:fillRect/>
                          </a:stretch>
                        </pic:blipFill>
                        <pic:spPr bwMode="auto">
                          <a:xfrm>
                            <a:off x="0" y="0"/>
                            <a:ext cx="647700" cy="965200"/>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vAlign w:val="center"/>
          </w:tcPr>
          <w:p w:rsidR="000212AD" w:rsidRPr="005729E9" w:rsidRDefault="000212AD" w:rsidP="00EC4334">
            <w:pPr>
              <w:jc w:val="center"/>
              <w:rPr>
                <w:b/>
              </w:rPr>
            </w:pPr>
          </w:p>
          <w:p w:rsidR="000212AD" w:rsidRPr="005729E9" w:rsidRDefault="000212AD" w:rsidP="00EC4334">
            <w:pPr>
              <w:jc w:val="center"/>
              <w:rPr>
                <w:b/>
                <w:sz w:val="32"/>
                <w:szCs w:val="32"/>
              </w:rPr>
            </w:pPr>
            <w:r w:rsidRPr="005729E9">
              <w:rPr>
                <w:b/>
                <w:sz w:val="32"/>
                <w:szCs w:val="32"/>
              </w:rPr>
              <w:t>Вымогательство взятки</w:t>
            </w:r>
          </w:p>
          <w:p w:rsidR="000212AD" w:rsidRPr="005729E9" w:rsidRDefault="000212AD" w:rsidP="00EC4334">
            <w:pPr>
              <w:jc w:val="both"/>
              <w:rPr>
                <w:bCs/>
                <w:sz w:val="28"/>
                <w:szCs w:val="28"/>
              </w:rPr>
            </w:pPr>
            <w:r w:rsidRPr="005729E9">
              <w:rPr>
                <w:sz w:val="28"/>
                <w:szCs w:val="28"/>
              </w:rPr>
              <w:t xml:space="preserve">- это </w:t>
            </w:r>
            <w:r w:rsidRPr="005729E9">
              <w:rPr>
                <w:bCs/>
                <w:sz w:val="28"/>
                <w:szCs w:val="28"/>
              </w:rPr>
              <w:t>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правоохраняемых интересов (Постановление Пленума Верховного Суда Российской Федерации от 09.07.2013 № 24)</w:t>
            </w:r>
          </w:p>
          <w:p w:rsidR="000212AD" w:rsidRPr="005729E9" w:rsidRDefault="000212AD" w:rsidP="00EC4334">
            <w:pPr>
              <w:jc w:val="both"/>
              <w:rPr>
                <w:b/>
                <w:sz w:val="28"/>
                <w:szCs w:val="28"/>
              </w:rPr>
            </w:pPr>
          </w:p>
        </w:tc>
      </w:tr>
    </w:tbl>
    <w:p w:rsidR="000212AD" w:rsidRPr="002F02B0" w:rsidRDefault="000212AD" w:rsidP="000212AD">
      <w:pPr>
        <w:jc w:val="center"/>
        <w:rPr>
          <w:b/>
        </w:rPr>
      </w:pPr>
    </w:p>
    <w:tbl>
      <w:tblPr>
        <w:tblpPr w:leftFromText="180" w:rightFromText="180" w:vertAnchor="text" w:tblpX="2822" w:tblpY="1"/>
        <w:tblOverlap w:val="never"/>
        <w:tblW w:w="0" w:type="auto"/>
        <w:tblLook w:val="00A0"/>
      </w:tblPr>
      <w:tblGrid>
        <w:gridCol w:w="8201"/>
      </w:tblGrid>
      <w:tr w:rsidR="000212AD" w:rsidRPr="005729E9">
        <w:tc>
          <w:tcPr>
            <w:tcW w:w="8201" w:type="dxa"/>
          </w:tcPr>
          <w:p w:rsidR="000212AD" w:rsidRPr="005729E9" w:rsidRDefault="00BC383A" w:rsidP="00BC383A">
            <w:pPr>
              <w:jc w:val="center"/>
              <w:rPr>
                <w:b/>
                <w:sz w:val="22"/>
                <w:szCs w:val="22"/>
              </w:rPr>
            </w:pPr>
            <w:r>
              <w:rPr>
                <w:noProof/>
              </w:rPr>
              <w:pict>
                <v:shape id="_x0000_s1027" type="#_x0000_t202" style="position:absolute;left:0;text-align:left;margin-left:31.75pt;margin-top:2.45pt;width:24pt;height:192pt;z-index:251649024" filled="f" stroked="f">
                  <v:textbox style="layout-flow:vertical;mso-layout-flow-alt:bottom-to-top;mso-next-textbox:#_x0000_s1027">
                    <w:txbxContent>
                      <w:p w:rsidR="000212AD" w:rsidRPr="00F62B57" w:rsidRDefault="000212AD" w:rsidP="000212AD">
                        <w:pPr>
                          <w:jc w:val="center"/>
                        </w:pPr>
                        <w:r>
                          <w:rPr>
                            <w:sz w:val="18"/>
                          </w:rPr>
                          <w:t>http://s-pravdoy.com/</w:t>
                        </w:r>
                      </w:p>
                    </w:txbxContent>
                  </v:textbox>
                </v:shape>
              </w:pict>
            </w:r>
            <w:r w:rsidR="00DC5F7E">
              <w:rPr>
                <w:b/>
                <w:noProof/>
                <w:sz w:val="22"/>
                <w:szCs w:val="22"/>
              </w:rPr>
              <w:drawing>
                <wp:inline distT="0" distB="0" distL="0" distR="0">
                  <wp:extent cx="3581400" cy="2336800"/>
                  <wp:effectExtent l="19050" t="0" r="0" b="0"/>
                  <wp:docPr id="10" name="Рисунок 3" descr="C:\Users\IvanovaEV\Desktop\tscheglow_vzya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IvanovaEV\Desktop\tscheglow_vzyatka.jpg"/>
                          <pic:cNvPicPr>
                            <a:picLocks noChangeAspect="1" noChangeArrowheads="1"/>
                          </pic:cNvPicPr>
                        </pic:nvPicPr>
                        <pic:blipFill>
                          <a:blip r:embed="rId19" cstate="print"/>
                          <a:srcRect/>
                          <a:stretch>
                            <a:fillRect/>
                          </a:stretch>
                        </pic:blipFill>
                        <pic:spPr bwMode="auto">
                          <a:xfrm>
                            <a:off x="0" y="0"/>
                            <a:ext cx="3581400" cy="2336800"/>
                          </a:xfrm>
                          <a:prstGeom prst="rect">
                            <a:avLst/>
                          </a:prstGeom>
                          <a:noFill/>
                          <a:ln w="9525">
                            <a:noFill/>
                            <a:miter lim="800000"/>
                            <a:headEnd/>
                            <a:tailEnd/>
                          </a:ln>
                        </pic:spPr>
                      </pic:pic>
                    </a:graphicData>
                  </a:graphic>
                </wp:inline>
              </w:drawing>
            </w:r>
          </w:p>
        </w:tc>
      </w:tr>
      <w:tr w:rsidR="000212AD" w:rsidRPr="005729E9">
        <w:tc>
          <w:tcPr>
            <w:tcW w:w="8201" w:type="dxa"/>
          </w:tcPr>
          <w:p w:rsidR="000212AD" w:rsidRPr="005729E9" w:rsidRDefault="000212AD" w:rsidP="00BC383A">
            <w:pPr>
              <w:jc w:val="center"/>
              <w:rPr>
                <w:b/>
              </w:rPr>
            </w:pPr>
            <w:r w:rsidRPr="005729E9">
              <w:rPr>
                <w:b/>
              </w:rPr>
              <w:t>- Спорим на 10 рублей, что откажете?</w:t>
            </w:r>
          </w:p>
          <w:p w:rsidR="000212AD" w:rsidRPr="005729E9" w:rsidRDefault="000212AD" w:rsidP="00BC383A">
            <w:pPr>
              <w:jc w:val="center"/>
              <w:rPr>
                <w:b/>
                <w:sz w:val="22"/>
                <w:szCs w:val="22"/>
              </w:rPr>
            </w:pPr>
            <w:r w:rsidRPr="005729E9">
              <w:rPr>
                <w:b/>
              </w:rPr>
              <w:t>- Спорим на 20, что не откажу?</w:t>
            </w:r>
          </w:p>
        </w:tc>
      </w:tr>
    </w:tbl>
    <w:p w:rsidR="000212AD" w:rsidRPr="003D07F8" w:rsidRDefault="000212AD" w:rsidP="000212AD">
      <w:pPr>
        <w:jc w:val="center"/>
        <w:rPr>
          <w:b/>
          <w:sz w:val="28"/>
          <w:szCs w:val="28"/>
        </w:rPr>
      </w:pPr>
      <w:r>
        <w:rPr>
          <w:b/>
          <w:sz w:val="28"/>
          <w:szCs w:val="28"/>
        </w:rPr>
        <w:br w:type="textWrapping" w:clear="all"/>
      </w:r>
      <w:r w:rsidRPr="003D07F8">
        <w:rPr>
          <w:b/>
          <w:sz w:val="28"/>
          <w:szCs w:val="28"/>
        </w:rPr>
        <w:t>ОТВЕТСТВЕННОСТЬ ЗА ДАЧУ ВЗЯТКИ</w:t>
      </w:r>
    </w:p>
    <w:p w:rsidR="000212AD" w:rsidRPr="002F02B0" w:rsidRDefault="000212AD" w:rsidP="000212AD">
      <w:pPr>
        <w:jc w:val="center"/>
        <w:rPr>
          <w:sz w:val="28"/>
          <w:szCs w:val="28"/>
        </w:rPr>
      </w:pPr>
      <w:r w:rsidRPr="002F02B0">
        <w:rPr>
          <w:sz w:val="28"/>
          <w:szCs w:val="28"/>
        </w:rPr>
        <w:t>(статья 291 Уголовного кодекса Российской Федерации)</w:t>
      </w:r>
    </w:p>
    <w:p w:rsidR="000212AD" w:rsidRPr="0075769C" w:rsidRDefault="000212AD" w:rsidP="000212AD">
      <w:pPr>
        <w:rPr>
          <w:sz w:val="22"/>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77"/>
        <w:gridCol w:w="6294"/>
      </w:tblGrid>
      <w:tr w:rsidR="000212AD" w:rsidRPr="005729E9">
        <w:trPr>
          <w:trHeight w:val="589"/>
        </w:trPr>
        <w:tc>
          <w:tcPr>
            <w:tcW w:w="1712" w:type="pct"/>
            <w:tcBorders>
              <w:top w:val="single" w:sz="4" w:space="0" w:color="auto"/>
              <w:left w:val="single" w:sz="4" w:space="0" w:color="auto"/>
              <w:bottom w:val="single" w:sz="4" w:space="0" w:color="auto"/>
              <w:right w:val="single" w:sz="4" w:space="0" w:color="auto"/>
            </w:tcBorders>
            <w:vAlign w:val="center"/>
          </w:tcPr>
          <w:p w:rsidR="000212AD" w:rsidRPr="005729E9" w:rsidRDefault="000212AD" w:rsidP="00EC4334">
            <w:pPr>
              <w:jc w:val="center"/>
              <w:rPr>
                <w:bCs/>
                <w:color w:val="000000"/>
              </w:rPr>
            </w:pPr>
          </w:p>
          <w:p w:rsidR="000212AD" w:rsidRPr="005729E9" w:rsidRDefault="000212AD" w:rsidP="00EC4334">
            <w:pPr>
              <w:jc w:val="center"/>
              <w:rPr>
                <w:bCs/>
                <w:color w:val="000000"/>
              </w:rPr>
            </w:pPr>
            <w:r w:rsidRPr="005729E9">
              <w:rPr>
                <w:bCs/>
                <w:color w:val="000000"/>
              </w:rPr>
              <w:t>ПРЕСТУПЛЕНИЕ</w:t>
            </w:r>
          </w:p>
          <w:p w:rsidR="000212AD" w:rsidRPr="005729E9" w:rsidRDefault="000212AD" w:rsidP="00EC4334">
            <w:pPr>
              <w:jc w:val="center"/>
              <w:rPr>
                <w:bCs/>
                <w:color w:val="000000"/>
              </w:rPr>
            </w:pPr>
          </w:p>
        </w:tc>
        <w:tc>
          <w:tcPr>
            <w:tcW w:w="3288" w:type="pct"/>
            <w:tcBorders>
              <w:top w:val="single" w:sz="4" w:space="0" w:color="auto"/>
              <w:left w:val="single" w:sz="4" w:space="0" w:color="auto"/>
              <w:bottom w:val="single" w:sz="4" w:space="0" w:color="auto"/>
              <w:right w:val="single" w:sz="4" w:space="0" w:color="auto"/>
            </w:tcBorders>
            <w:vAlign w:val="center"/>
          </w:tcPr>
          <w:p w:rsidR="000212AD" w:rsidRPr="005729E9" w:rsidRDefault="000212AD" w:rsidP="00EC4334">
            <w:pPr>
              <w:jc w:val="center"/>
              <w:rPr>
                <w:bCs/>
                <w:color w:val="000000"/>
              </w:rPr>
            </w:pPr>
            <w:r w:rsidRPr="005729E9">
              <w:rPr>
                <w:bCs/>
                <w:color w:val="000000"/>
              </w:rPr>
              <w:t>НАКАЗАНИЕ</w:t>
            </w:r>
          </w:p>
        </w:tc>
      </w:tr>
      <w:tr w:rsidR="000212AD" w:rsidRPr="005729E9">
        <w:tc>
          <w:tcPr>
            <w:tcW w:w="1712" w:type="pct"/>
            <w:tcBorders>
              <w:top w:val="single" w:sz="4" w:space="0" w:color="auto"/>
              <w:left w:val="single" w:sz="4" w:space="0" w:color="auto"/>
              <w:bottom w:val="single" w:sz="4" w:space="0" w:color="auto"/>
              <w:right w:val="single" w:sz="4" w:space="0" w:color="auto"/>
            </w:tcBorders>
          </w:tcPr>
          <w:p w:rsidR="000212AD" w:rsidRPr="005729E9" w:rsidRDefault="000212AD" w:rsidP="00EC4334">
            <w:pPr>
              <w:jc w:val="both"/>
              <w:rPr>
                <w:b/>
                <w:sz w:val="28"/>
                <w:szCs w:val="28"/>
              </w:rPr>
            </w:pPr>
            <w:r w:rsidRPr="005729E9">
              <w:rPr>
                <w:b/>
                <w:sz w:val="28"/>
                <w:szCs w:val="28"/>
              </w:rPr>
              <w:t xml:space="preserve">Дача взятки должностному лицу лично или через посредника </w:t>
            </w:r>
          </w:p>
        </w:tc>
        <w:tc>
          <w:tcPr>
            <w:tcW w:w="3288" w:type="pct"/>
            <w:tcBorders>
              <w:top w:val="single" w:sz="4" w:space="0" w:color="auto"/>
              <w:left w:val="single" w:sz="4" w:space="0" w:color="auto"/>
              <w:bottom w:val="single" w:sz="4" w:space="0" w:color="auto"/>
              <w:right w:val="single" w:sz="4" w:space="0" w:color="auto"/>
            </w:tcBorders>
          </w:tcPr>
          <w:p w:rsidR="000212AD" w:rsidRPr="005729E9" w:rsidRDefault="000212AD" w:rsidP="000212AD">
            <w:pPr>
              <w:jc w:val="both"/>
              <w:rPr>
                <w:bCs/>
                <w:sz w:val="28"/>
                <w:szCs w:val="28"/>
              </w:rPr>
            </w:pPr>
            <w:r w:rsidRPr="005729E9">
              <w:rPr>
                <w:bCs/>
                <w:sz w:val="28"/>
                <w:szCs w:val="28"/>
              </w:rPr>
              <w:t xml:space="preserve">    штраф в размере от пятнадцатикратной до тридцатикратной суммы взятки;</w:t>
            </w:r>
          </w:p>
          <w:p w:rsidR="000212AD" w:rsidRPr="000212AD" w:rsidRDefault="000212AD" w:rsidP="000212AD">
            <w:pPr>
              <w:jc w:val="both"/>
              <w:rPr>
                <w:sz w:val="28"/>
                <w:szCs w:val="28"/>
              </w:rPr>
            </w:pPr>
            <w:r w:rsidRPr="005729E9">
              <w:rPr>
                <w:sz w:val="28"/>
                <w:szCs w:val="28"/>
              </w:rPr>
              <w:t>либо</w:t>
            </w:r>
            <w:r w:rsidRPr="005729E9">
              <w:rPr>
                <w:bCs/>
                <w:sz w:val="28"/>
                <w:szCs w:val="28"/>
              </w:rPr>
              <w:t xml:space="preserve">  принудительные работы на срок до трех лет;</w:t>
            </w:r>
          </w:p>
          <w:p w:rsidR="000212AD" w:rsidRPr="000212AD" w:rsidRDefault="000212AD" w:rsidP="00EC4334">
            <w:pPr>
              <w:jc w:val="both"/>
              <w:rPr>
                <w:sz w:val="28"/>
                <w:szCs w:val="28"/>
              </w:rPr>
            </w:pPr>
            <w:r w:rsidRPr="005729E9">
              <w:rPr>
                <w:sz w:val="28"/>
                <w:szCs w:val="28"/>
              </w:rPr>
              <w:t>либо</w:t>
            </w:r>
            <w:r w:rsidRPr="005729E9">
              <w:rPr>
                <w:bCs/>
                <w:sz w:val="28"/>
                <w:szCs w:val="28"/>
              </w:rPr>
              <w:t xml:space="preserve">   лишение свободы на срок до двух лет со штрафо</w:t>
            </w:r>
            <w:r>
              <w:rPr>
                <w:bCs/>
                <w:sz w:val="28"/>
                <w:szCs w:val="28"/>
              </w:rPr>
              <w:t xml:space="preserve">м в размере до десятикратной </w:t>
            </w:r>
            <w:r w:rsidRPr="005729E9">
              <w:rPr>
                <w:bCs/>
                <w:sz w:val="28"/>
                <w:szCs w:val="28"/>
              </w:rPr>
              <w:t>суммы взятки.</w:t>
            </w:r>
          </w:p>
          <w:p w:rsidR="000212AD" w:rsidRPr="005729E9" w:rsidRDefault="000212AD" w:rsidP="00EC4334">
            <w:pPr>
              <w:jc w:val="both"/>
              <w:rPr>
                <w:bCs/>
                <w:sz w:val="28"/>
                <w:szCs w:val="28"/>
              </w:rPr>
            </w:pPr>
          </w:p>
          <w:p w:rsidR="000212AD" w:rsidRPr="005729E9" w:rsidRDefault="000212AD" w:rsidP="00EC4334">
            <w:pPr>
              <w:jc w:val="both"/>
              <w:rPr>
                <w:sz w:val="10"/>
                <w:szCs w:val="16"/>
              </w:rPr>
            </w:pPr>
          </w:p>
        </w:tc>
      </w:tr>
      <w:tr w:rsidR="000212AD" w:rsidRPr="005729E9">
        <w:tc>
          <w:tcPr>
            <w:tcW w:w="1712" w:type="pct"/>
            <w:tcBorders>
              <w:top w:val="single" w:sz="4" w:space="0" w:color="auto"/>
              <w:left w:val="single" w:sz="4" w:space="0" w:color="auto"/>
              <w:bottom w:val="single" w:sz="4" w:space="0" w:color="auto"/>
              <w:right w:val="single" w:sz="4" w:space="0" w:color="auto"/>
            </w:tcBorders>
          </w:tcPr>
          <w:p w:rsidR="000212AD" w:rsidRPr="005729E9" w:rsidRDefault="000212AD" w:rsidP="00EC4334">
            <w:pPr>
              <w:jc w:val="both"/>
              <w:rPr>
                <w:b/>
                <w:sz w:val="28"/>
                <w:szCs w:val="28"/>
              </w:rPr>
            </w:pPr>
            <w:r w:rsidRPr="005729E9">
              <w:rPr>
                <w:b/>
                <w:sz w:val="28"/>
                <w:szCs w:val="28"/>
              </w:rPr>
              <w:t>Дача взятки в значительном размере (свыше 25 тыс. руб.) должностному лицу лично или через посредника</w:t>
            </w:r>
          </w:p>
          <w:p w:rsidR="000212AD" w:rsidRPr="005729E9" w:rsidRDefault="000212AD" w:rsidP="00EC4334">
            <w:pPr>
              <w:jc w:val="both"/>
              <w:rPr>
                <w:b/>
                <w:sz w:val="28"/>
                <w:szCs w:val="28"/>
              </w:rPr>
            </w:pPr>
          </w:p>
        </w:tc>
        <w:tc>
          <w:tcPr>
            <w:tcW w:w="3288" w:type="pct"/>
            <w:tcBorders>
              <w:top w:val="single" w:sz="4" w:space="0" w:color="auto"/>
              <w:left w:val="single" w:sz="4" w:space="0" w:color="auto"/>
              <w:bottom w:val="single" w:sz="4" w:space="0" w:color="auto"/>
              <w:right w:val="single" w:sz="4" w:space="0" w:color="auto"/>
            </w:tcBorders>
          </w:tcPr>
          <w:p w:rsidR="000212AD" w:rsidRPr="005729E9" w:rsidRDefault="000212AD" w:rsidP="000212AD">
            <w:pPr>
              <w:jc w:val="both"/>
              <w:rPr>
                <w:bCs/>
                <w:sz w:val="28"/>
                <w:szCs w:val="28"/>
              </w:rPr>
            </w:pPr>
            <w:r w:rsidRPr="005729E9">
              <w:rPr>
                <w:bCs/>
                <w:sz w:val="28"/>
                <w:szCs w:val="28"/>
              </w:rPr>
              <w:t xml:space="preserve">    штраф в размере от двадцатикратной до сорокакратной суммы взятки;</w:t>
            </w:r>
          </w:p>
          <w:p w:rsidR="000212AD" w:rsidRPr="000212AD" w:rsidRDefault="000212AD" w:rsidP="000212AD">
            <w:pPr>
              <w:jc w:val="both"/>
              <w:rPr>
                <w:sz w:val="28"/>
                <w:szCs w:val="28"/>
              </w:rPr>
            </w:pPr>
            <w:r w:rsidRPr="005729E9">
              <w:rPr>
                <w:sz w:val="28"/>
                <w:szCs w:val="28"/>
              </w:rPr>
              <w:t>либо</w:t>
            </w:r>
            <w:r w:rsidRPr="005729E9">
              <w:rPr>
                <w:bCs/>
                <w:sz w:val="28"/>
                <w:szCs w:val="28"/>
              </w:rPr>
              <w:t xml:space="preserve"> лишение свободы на срок до трех лет со штрафом в размере до пятнадцатикратной суммы взятки.</w:t>
            </w:r>
          </w:p>
          <w:p w:rsidR="000212AD" w:rsidRPr="005729E9" w:rsidRDefault="000212AD" w:rsidP="000212AD">
            <w:pPr>
              <w:jc w:val="both"/>
              <w:rPr>
                <w:bCs/>
                <w:sz w:val="10"/>
                <w:szCs w:val="16"/>
              </w:rPr>
            </w:pPr>
          </w:p>
        </w:tc>
      </w:tr>
      <w:tr w:rsidR="000212AD" w:rsidRPr="005729E9">
        <w:tc>
          <w:tcPr>
            <w:tcW w:w="1712" w:type="pct"/>
            <w:tcBorders>
              <w:top w:val="single" w:sz="4" w:space="0" w:color="auto"/>
              <w:left w:val="single" w:sz="4" w:space="0" w:color="auto"/>
              <w:bottom w:val="single" w:sz="4" w:space="0" w:color="auto"/>
              <w:right w:val="single" w:sz="4" w:space="0" w:color="auto"/>
            </w:tcBorders>
          </w:tcPr>
          <w:p w:rsidR="000212AD" w:rsidRPr="005729E9" w:rsidRDefault="000212AD" w:rsidP="00EC4334">
            <w:pPr>
              <w:jc w:val="both"/>
              <w:rPr>
                <w:b/>
                <w:sz w:val="28"/>
                <w:szCs w:val="28"/>
              </w:rPr>
            </w:pPr>
            <w:r w:rsidRPr="005729E9">
              <w:rPr>
                <w:b/>
                <w:sz w:val="28"/>
                <w:szCs w:val="28"/>
              </w:rPr>
              <w:t>Дача взятки должностному лицу за совершение им заведомо незаконных действий (бездействие)</w:t>
            </w:r>
          </w:p>
        </w:tc>
        <w:tc>
          <w:tcPr>
            <w:tcW w:w="3288" w:type="pct"/>
            <w:tcBorders>
              <w:top w:val="single" w:sz="4" w:space="0" w:color="auto"/>
              <w:left w:val="single" w:sz="4" w:space="0" w:color="auto"/>
              <w:bottom w:val="single" w:sz="4" w:space="0" w:color="auto"/>
              <w:right w:val="single" w:sz="4" w:space="0" w:color="auto"/>
            </w:tcBorders>
          </w:tcPr>
          <w:p w:rsidR="000212AD" w:rsidRPr="005729E9" w:rsidRDefault="000212AD" w:rsidP="000212AD">
            <w:pPr>
              <w:jc w:val="both"/>
              <w:rPr>
                <w:bCs/>
                <w:sz w:val="28"/>
                <w:szCs w:val="28"/>
              </w:rPr>
            </w:pPr>
            <w:r w:rsidRPr="005729E9">
              <w:rPr>
                <w:bCs/>
                <w:sz w:val="28"/>
                <w:szCs w:val="28"/>
              </w:rPr>
              <w:t xml:space="preserve">    штраф в размере от тридцатикратной до шестидесятикратной суммы взятки;</w:t>
            </w:r>
          </w:p>
          <w:p w:rsidR="000212AD" w:rsidRPr="000212AD" w:rsidRDefault="000212AD" w:rsidP="000212AD">
            <w:pPr>
              <w:jc w:val="both"/>
              <w:rPr>
                <w:sz w:val="28"/>
                <w:szCs w:val="28"/>
              </w:rPr>
            </w:pPr>
            <w:r w:rsidRPr="005729E9">
              <w:rPr>
                <w:sz w:val="28"/>
                <w:szCs w:val="28"/>
              </w:rPr>
              <w:t>либо</w:t>
            </w:r>
            <w:r w:rsidRPr="005729E9">
              <w:rPr>
                <w:bCs/>
                <w:sz w:val="28"/>
                <w:szCs w:val="28"/>
              </w:rPr>
              <w:t xml:space="preserve"> лишение свободы на срок до восьми лет со штрафом в размере тридцатикратной суммы взятки.</w:t>
            </w:r>
            <w:r w:rsidRPr="005729E9">
              <w:rPr>
                <w:b/>
                <w:bCs/>
                <w:sz w:val="28"/>
                <w:szCs w:val="28"/>
              </w:rPr>
              <w:t xml:space="preserve"> </w:t>
            </w:r>
          </w:p>
          <w:p w:rsidR="000212AD" w:rsidRPr="005729E9" w:rsidRDefault="000212AD" w:rsidP="000212AD">
            <w:pPr>
              <w:jc w:val="both"/>
              <w:rPr>
                <w:sz w:val="10"/>
                <w:szCs w:val="16"/>
              </w:rPr>
            </w:pPr>
          </w:p>
        </w:tc>
      </w:tr>
      <w:tr w:rsidR="000212AD" w:rsidRPr="005729E9">
        <w:tc>
          <w:tcPr>
            <w:tcW w:w="1712" w:type="pct"/>
            <w:tcBorders>
              <w:top w:val="single" w:sz="4" w:space="0" w:color="auto"/>
              <w:left w:val="single" w:sz="4" w:space="0" w:color="auto"/>
              <w:bottom w:val="single" w:sz="4" w:space="0" w:color="auto"/>
              <w:right w:val="single" w:sz="4" w:space="0" w:color="auto"/>
            </w:tcBorders>
          </w:tcPr>
          <w:p w:rsidR="000212AD" w:rsidRPr="005729E9" w:rsidRDefault="000212AD" w:rsidP="00EC4334">
            <w:pPr>
              <w:jc w:val="both"/>
              <w:rPr>
                <w:b/>
                <w:sz w:val="28"/>
                <w:szCs w:val="28"/>
              </w:rPr>
            </w:pPr>
            <w:r w:rsidRPr="005729E9">
              <w:rPr>
                <w:b/>
                <w:sz w:val="28"/>
                <w:szCs w:val="28"/>
              </w:rPr>
              <w:t>Совершение преступления группой</w:t>
            </w:r>
            <w:r w:rsidRPr="005729E9">
              <w:rPr>
                <w:b/>
                <w:sz w:val="28"/>
                <w:szCs w:val="28"/>
              </w:rPr>
              <w:br/>
              <w:t>лиц по предварительному сговору или организованной группой, в крупном размере (свыше 150 тыс. руб.)</w:t>
            </w:r>
            <w:r w:rsidRPr="005729E9">
              <w:rPr>
                <w:b/>
                <w:sz w:val="28"/>
                <w:szCs w:val="28"/>
              </w:rPr>
              <w:br/>
            </w:r>
          </w:p>
        </w:tc>
        <w:tc>
          <w:tcPr>
            <w:tcW w:w="3288" w:type="pct"/>
            <w:tcBorders>
              <w:top w:val="single" w:sz="4" w:space="0" w:color="auto"/>
              <w:left w:val="single" w:sz="4" w:space="0" w:color="auto"/>
              <w:bottom w:val="single" w:sz="4" w:space="0" w:color="auto"/>
              <w:right w:val="single" w:sz="4" w:space="0" w:color="auto"/>
            </w:tcBorders>
          </w:tcPr>
          <w:p w:rsidR="000212AD" w:rsidRPr="005729E9" w:rsidRDefault="000212AD" w:rsidP="000212AD">
            <w:pPr>
              <w:jc w:val="both"/>
              <w:rPr>
                <w:bCs/>
                <w:sz w:val="28"/>
                <w:szCs w:val="28"/>
              </w:rPr>
            </w:pPr>
            <w:r w:rsidRPr="005729E9">
              <w:rPr>
                <w:bCs/>
                <w:sz w:val="28"/>
                <w:szCs w:val="28"/>
              </w:rPr>
              <w:t xml:space="preserve">    штраф в размере от шестидесятикратной до восьмидесятикратной суммы взятки и лишение права занимать определенные должности или заниматься определенной деятельностью на срок до трех лет;</w:t>
            </w:r>
          </w:p>
          <w:p w:rsidR="000212AD" w:rsidRPr="000212AD" w:rsidRDefault="000212AD" w:rsidP="000212AD">
            <w:pPr>
              <w:jc w:val="both"/>
              <w:rPr>
                <w:sz w:val="28"/>
                <w:szCs w:val="28"/>
              </w:rPr>
            </w:pPr>
            <w:r w:rsidRPr="005729E9">
              <w:rPr>
                <w:sz w:val="28"/>
                <w:szCs w:val="28"/>
              </w:rPr>
              <w:t>либо</w:t>
            </w:r>
            <w:r>
              <w:rPr>
                <w:sz w:val="28"/>
                <w:szCs w:val="28"/>
              </w:rPr>
              <w:t xml:space="preserve"> </w:t>
            </w:r>
            <w:r w:rsidRPr="005729E9">
              <w:rPr>
                <w:bCs/>
                <w:sz w:val="28"/>
                <w:szCs w:val="28"/>
              </w:rPr>
              <w:t>лишение свободы на срок от пяти до десяти лет со штрафом в размере шестидесятикратной суммы взятки.</w:t>
            </w:r>
          </w:p>
          <w:p w:rsidR="000212AD" w:rsidRPr="005729E9" w:rsidRDefault="000212AD" w:rsidP="000212AD">
            <w:pPr>
              <w:jc w:val="both"/>
              <w:rPr>
                <w:sz w:val="10"/>
                <w:szCs w:val="16"/>
              </w:rPr>
            </w:pPr>
          </w:p>
        </w:tc>
      </w:tr>
      <w:tr w:rsidR="000212AD" w:rsidRPr="005729E9">
        <w:tc>
          <w:tcPr>
            <w:tcW w:w="1712" w:type="pct"/>
            <w:tcBorders>
              <w:top w:val="single" w:sz="4" w:space="0" w:color="auto"/>
              <w:left w:val="single" w:sz="4" w:space="0" w:color="auto"/>
              <w:bottom w:val="single" w:sz="4" w:space="0" w:color="auto"/>
              <w:right w:val="single" w:sz="4" w:space="0" w:color="auto"/>
            </w:tcBorders>
          </w:tcPr>
          <w:p w:rsidR="000212AD" w:rsidRPr="005729E9" w:rsidRDefault="000212AD" w:rsidP="00EC4334">
            <w:pPr>
              <w:jc w:val="both"/>
              <w:rPr>
                <w:b/>
                <w:sz w:val="28"/>
                <w:szCs w:val="28"/>
              </w:rPr>
            </w:pPr>
            <w:r w:rsidRPr="005729E9">
              <w:rPr>
                <w:b/>
                <w:sz w:val="28"/>
                <w:szCs w:val="28"/>
              </w:rPr>
              <w:t>Совершение преступления группой лиц по предварительному сговору или организованной группой, в особо крупном размере (свыше 1 млн. руб.)</w:t>
            </w:r>
          </w:p>
        </w:tc>
        <w:tc>
          <w:tcPr>
            <w:tcW w:w="3288" w:type="pct"/>
            <w:tcBorders>
              <w:top w:val="single" w:sz="4" w:space="0" w:color="auto"/>
              <w:left w:val="single" w:sz="4" w:space="0" w:color="auto"/>
              <w:bottom w:val="single" w:sz="4" w:space="0" w:color="auto"/>
              <w:right w:val="single" w:sz="4" w:space="0" w:color="auto"/>
            </w:tcBorders>
          </w:tcPr>
          <w:p w:rsidR="000212AD" w:rsidRPr="005729E9" w:rsidRDefault="000212AD" w:rsidP="000212AD">
            <w:pPr>
              <w:jc w:val="both"/>
              <w:rPr>
                <w:bCs/>
                <w:sz w:val="28"/>
                <w:szCs w:val="28"/>
              </w:rPr>
            </w:pPr>
            <w:r w:rsidRPr="005729E9">
              <w:rPr>
                <w:bCs/>
                <w:sz w:val="28"/>
                <w:szCs w:val="28"/>
              </w:rPr>
              <w:t xml:space="preserve">    штраф в размере от семидесятикратной до девяностократной суммы взятки;</w:t>
            </w:r>
          </w:p>
          <w:p w:rsidR="000212AD" w:rsidRPr="000212AD" w:rsidRDefault="000212AD" w:rsidP="000212AD">
            <w:pPr>
              <w:jc w:val="both"/>
              <w:rPr>
                <w:sz w:val="28"/>
                <w:szCs w:val="28"/>
              </w:rPr>
            </w:pPr>
            <w:r w:rsidRPr="005729E9">
              <w:rPr>
                <w:sz w:val="28"/>
                <w:szCs w:val="28"/>
              </w:rPr>
              <w:t>либо</w:t>
            </w:r>
            <w:r>
              <w:rPr>
                <w:sz w:val="28"/>
                <w:szCs w:val="28"/>
              </w:rPr>
              <w:t xml:space="preserve"> </w:t>
            </w:r>
            <w:r w:rsidRPr="005729E9">
              <w:rPr>
                <w:bCs/>
                <w:sz w:val="28"/>
                <w:szCs w:val="28"/>
              </w:rPr>
              <w:t xml:space="preserve">  лишение свободы на срок от семи до двенадцати лет со штрафом в размере семидесятикратной суммы взятки.</w:t>
            </w:r>
          </w:p>
        </w:tc>
      </w:tr>
    </w:tbl>
    <w:p w:rsidR="000212AD" w:rsidRPr="00544A7F" w:rsidRDefault="000212AD" w:rsidP="000212AD">
      <w:pPr>
        <w:jc w:val="center"/>
        <w:rPr>
          <w:b/>
          <w:color w:val="FF0000"/>
          <w:sz w:val="28"/>
          <w:szCs w:val="28"/>
        </w:rPr>
      </w:pPr>
      <w:r w:rsidRPr="00544A7F">
        <w:rPr>
          <w:b/>
          <w:color w:val="FF0000"/>
          <w:sz w:val="28"/>
          <w:szCs w:val="28"/>
        </w:rPr>
        <w:t>ВНИМАНИЕ</w:t>
      </w:r>
    </w:p>
    <w:p w:rsidR="000212AD" w:rsidRPr="00544A7F" w:rsidRDefault="000212AD" w:rsidP="000212AD">
      <w:pPr>
        <w:rPr>
          <w:b/>
          <w:sz w:val="28"/>
          <w:szCs w:val="28"/>
        </w:rPr>
      </w:pPr>
    </w:p>
    <w:tbl>
      <w:tblPr>
        <w:tblW w:w="0" w:type="auto"/>
        <w:tblInd w:w="108" w:type="dxa"/>
        <w:tblLook w:val="00A0"/>
      </w:tblPr>
      <w:tblGrid>
        <w:gridCol w:w="1375"/>
        <w:gridCol w:w="8088"/>
      </w:tblGrid>
      <w:tr w:rsidR="000212AD" w:rsidRPr="005729E9">
        <w:tc>
          <w:tcPr>
            <w:tcW w:w="1513" w:type="dxa"/>
            <w:tcBorders>
              <w:top w:val="single" w:sz="4" w:space="0" w:color="auto"/>
              <w:left w:val="single" w:sz="4" w:space="0" w:color="auto"/>
              <w:bottom w:val="single" w:sz="4" w:space="0" w:color="auto"/>
              <w:right w:val="single" w:sz="4" w:space="0" w:color="auto"/>
            </w:tcBorders>
          </w:tcPr>
          <w:p w:rsidR="000212AD" w:rsidRPr="005729E9" w:rsidRDefault="00DC5F7E" w:rsidP="00EC4334">
            <w:pPr>
              <w:jc w:val="center"/>
              <w:rPr>
                <w:b/>
                <w:sz w:val="28"/>
                <w:szCs w:val="28"/>
              </w:rPr>
            </w:pPr>
            <w:r>
              <w:rPr>
                <w:b/>
                <w:noProof/>
                <w:sz w:val="28"/>
                <w:szCs w:val="28"/>
              </w:rPr>
              <w:drawing>
                <wp:inline distT="0" distB="0" distL="0" distR="0">
                  <wp:extent cx="647700" cy="965200"/>
                  <wp:effectExtent l="19050" t="0" r="0" b="0"/>
                  <wp:docPr id="1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P:\Методичка_Взятка\3913460-exclamation-mark-of-red-color--objects-over-white_мини.jpg"/>
                          <pic:cNvPicPr>
                            <a:picLocks noChangeAspect="1" noChangeArrowheads="1"/>
                          </pic:cNvPicPr>
                        </pic:nvPicPr>
                        <pic:blipFill>
                          <a:blip r:embed="rId9" cstate="print"/>
                          <a:srcRect/>
                          <a:stretch>
                            <a:fillRect/>
                          </a:stretch>
                        </pic:blipFill>
                        <pic:spPr bwMode="auto">
                          <a:xfrm>
                            <a:off x="0" y="0"/>
                            <a:ext cx="647700" cy="965200"/>
                          </a:xfrm>
                          <a:prstGeom prst="rect">
                            <a:avLst/>
                          </a:prstGeom>
                          <a:noFill/>
                          <a:ln w="9525">
                            <a:noFill/>
                            <a:miter lim="800000"/>
                            <a:headEnd/>
                            <a:tailEnd/>
                          </a:ln>
                        </pic:spPr>
                      </pic:pic>
                    </a:graphicData>
                  </a:graphic>
                </wp:inline>
              </w:drawing>
            </w:r>
          </w:p>
        </w:tc>
        <w:tc>
          <w:tcPr>
            <w:tcW w:w="14046" w:type="dxa"/>
            <w:tcBorders>
              <w:top w:val="single" w:sz="4" w:space="0" w:color="auto"/>
              <w:left w:val="single" w:sz="4" w:space="0" w:color="auto"/>
              <w:bottom w:val="single" w:sz="4" w:space="0" w:color="auto"/>
              <w:right w:val="single" w:sz="4" w:space="0" w:color="auto"/>
            </w:tcBorders>
          </w:tcPr>
          <w:p w:rsidR="000212AD" w:rsidRPr="005729E9" w:rsidRDefault="000212AD" w:rsidP="00EC4334">
            <w:pPr>
              <w:pStyle w:val="a4"/>
              <w:spacing w:before="0" w:beforeAutospacing="0" w:after="0" w:afterAutospacing="0"/>
              <w:jc w:val="both"/>
              <w:rPr>
                <w:rFonts w:ascii="Times New Roman" w:eastAsia="Times New Roman" w:hAnsi="Times New Roman"/>
                <w:sz w:val="32"/>
                <w:szCs w:val="32"/>
                <w:lang w:val="ru-RU"/>
              </w:rPr>
            </w:pPr>
            <w:r w:rsidRPr="005729E9">
              <w:rPr>
                <w:rFonts w:ascii="Times New Roman" w:eastAsia="Times New Roman" w:hAnsi="Times New Roman"/>
                <w:sz w:val="32"/>
                <w:szCs w:val="32"/>
                <w:lang w:val="ru-RU"/>
              </w:rPr>
              <w:t xml:space="preserve">Гражданин, давший взятку, может быть освобожден от ответственности, если: </w:t>
            </w:r>
          </w:p>
          <w:p w:rsidR="000212AD" w:rsidRPr="005729E9" w:rsidRDefault="000212AD" w:rsidP="000212AD">
            <w:pPr>
              <w:widowControl/>
              <w:numPr>
                <w:ilvl w:val="0"/>
                <w:numId w:val="3"/>
              </w:numPr>
              <w:autoSpaceDE/>
              <w:autoSpaceDN/>
              <w:adjustRightInd/>
              <w:ind w:left="0" w:firstLine="709"/>
              <w:jc w:val="both"/>
              <w:rPr>
                <w:sz w:val="32"/>
                <w:szCs w:val="32"/>
              </w:rPr>
            </w:pPr>
            <w:r w:rsidRPr="005729E9">
              <w:rPr>
                <w:sz w:val="32"/>
                <w:szCs w:val="32"/>
              </w:rPr>
              <w:t xml:space="preserve">установлен факт вымогательства; </w:t>
            </w:r>
          </w:p>
          <w:p w:rsidR="000212AD" w:rsidRPr="005729E9" w:rsidRDefault="000212AD" w:rsidP="000212AD">
            <w:pPr>
              <w:widowControl/>
              <w:numPr>
                <w:ilvl w:val="0"/>
                <w:numId w:val="3"/>
              </w:numPr>
              <w:autoSpaceDE/>
              <w:autoSpaceDN/>
              <w:adjustRightInd/>
              <w:ind w:left="0" w:firstLine="709"/>
              <w:jc w:val="both"/>
              <w:rPr>
                <w:sz w:val="32"/>
                <w:szCs w:val="32"/>
              </w:rPr>
            </w:pPr>
            <w:r w:rsidRPr="005729E9">
              <w:rPr>
                <w:sz w:val="32"/>
                <w:szCs w:val="32"/>
              </w:rPr>
              <w:t>гражданин добровольно сообщил в правоохранительные органы о содеянном;</w:t>
            </w:r>
          </w:p>
          <w:p w:rsidR="000212AD" w:rsidRPr="005729E9" w:rsidRDefault="000212AD" w:rsidP="000212AD">
            <w:pPr>
              <w:widowControl/>
              <w:numPr>
                <w:ilvl w:val="0"/>
                <w:numId w:val="3"/>
              </w:numPr>
              <w:autoSpaceDE/>
              <w:autoSpaceDN/>
              <w:adjustRightInd/>
              <w:ind w:left="0" w:firstLine="709"/>
              <w:jc w:val="both"/>
              <w:rPr>
                <w:sz w:val="32"/>
                <w:szCs w:val="32"/>
              </w:rPr>
            </w:pPr>
            <w:r w:rsidRPr="005729E9">
              <w:rPr>
                <w:sz w:val="32"/>
                <w:szCs w:val="32"/>
              </w:rPr>
              <w:t>гражданин активно способствовал раскрытию и (или) расследованию преступления.</w:t>
            </w:r>
          </w:p>
          <w:p w:rsidR="000212AD" w:rsidRPr="005729E9" w:rsidRDefault="000212AD" w:rsidP="00EC4334">
            <w:pPr>
              <w:pStyle w:val="a4"/>
              <w:spacing w:before="0" w:beforeAutospacing="0" w:after="0" w:afterAutospacing="0"/>
              <w:jc w:val="both"/>
              <w:rPr>
                <w:rFonts w:ascii="Times New Roman" w:eastAsia="Times New Roman" w:hAnsi="Times New Roman"/>
                <w:b/>
                <w:szCs w:val="32"/>
                <w:lang w:val="ru-RU"/>
              </w:rPr>
            </w:pPr>
          </w:p>
        </w:tc>
      </w:tr>
      <w:tr w:rsidR="000212AD" w:rsidRPr="005729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3" w:type="dxa"/>
            <w:tcBorders>
              <w:top w:val="single" w:sz="4" w:space="0" w:color="auto"/>
              <w:left w:val="single" w:sz="4" w:space="0" w:color="auto"/>
              <w:bottom w:val="single" w:sz="4" w:space="0" w:color="auto"/>
              <w:right w:val="single" w:sz="4" w:space="0" w:color="auto"/>
            </w:tcBorders>
          </w:tcPr>
          <w:p w:rsidR="000212AD" w:rsidRPr="005729E9" w:rsidRDefault="00DC5F7E" w:rsidP="00EC4334">
            <w:pPr>
              <w:jc w:val="center"/>
              <w:rPr>
                <w:b/>
                <w:sz w:val="28"/>
                <w:szCs w:val="28"/>
              </w:rPr>
            </w:pPr>
            <w:r>
              <w:rPr>
                <w:b/>
                <w:noProof/>
                <w:sz w:val="28"/>
                <w:szCs w:val="28"/>
              </w:rPr>
              <w:drawing>
                <wp:inline distT="0" distB="0" distL="0" distR="0">
                  <wp:extent cx="647700" cy="965200"/>
                  <wp:effectExtent l="19050" t="0" r="0" b="0"/>
                  <wp:docPr id="1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P:\Методичка_Взятка\3913460-exclamation-mark-of-red-color--objects-over-white_мини.jpg"/>
                          <pic:cNvPicPr>
                            <a:picLocks noChangeAspect="1" noChangeArrowheads="1"/>
                          </pic:cNvPicPr>
                        </pic:nvPicPr>
                        <pic:blipFill>
                          <a:blip r:embed="rId9" cstate="print"/>
                          <a:srcRect/>
                          <a:stretch>
                            <a:fillRect/>
                          </a:stretch>
                        </pic:blipFill>
                        <pic:spPr bwMode="auto">
                          <a:xfrm>
                            <a:off x="0" y="0"/>
                            <a:ext cx="647700" cy="965200"/>
                          </a:xfrm>
                          <a:prstGeom prst="rect">
                            <a:avLst/>
                          </a:prstGeom>
                          <a:noFill/>
                          <a:ln w="9525">
                            <a:noFill/>
                            <a:miter lim="800000"/>
                            <a:headEnd/>
                            <a:tailEnd/>
                          </a:ln>
                        </pic:spPr>
                      </pic:pic>
                    </a:graphicData>
                  </a:graphic>
                </wp:inline>
              </w:drawing>
            </w:r>
          </w:p>
        </w:tc>
        <w:tc>
          <w:tcPr>
            <w:tcW w:w="14046" w:type="dxa"/>
            <w:tcBorders>
              <w:top w:val="single" w:sz="4" w:space="0" w:color="auto"/>
              <w:left w:val="single" w:sz="4" w:space="0" w:color="auto"/>
              <w:bottom w:val="single" w:sz="4" w:space="0" w:color="auto"/>
              <w:right w:val="single" w:sz="4" w:space="0" w:color="auto"/>
            </w:tcBorders>
            <w:vAlign w:val="center"/>
          </w:tcPr>
          <w:p w:rsidR="000212AD" w:rsidRPr="005729E9" w:rsidRDefault="000212AD" w:rsidP="00EC4334">
            <w:pPr>
              <w:pStyle w:val="a4"/>
              <w:spacing w:before="0" w:beforeAutospacing="0" w:after="0" w:afterAutospacing="0"/>
              <w:jc w:val="center"/>
              <w:rPr>
                <w:rFonts w:ascii="Times New Roman" w:eastAsia="Times New Roman" w:hAnsi="Times New Roman"/>
                <w:b/>
                <w:sz w:val="32"/>
                <w:szCs w:val="32"/>
                <w:lang w:val="ru-RU"/>
              </w:rPr>
            </w:pPr>
            <w:r w:rsidRPr="005729E9">
              <w:rPr>
                <w:rFonts w:ascii="Times New Roman" w:eastAsia="Times New Roman" w:hAnsi="Times New Roman"/>
                <w:b/>
                <w:sz w:val="32"/>
                <w:szCs w:val="32"/>
                <w:lang w:val="ru-RU"/>
              </w:rPr>
              <w:t>Не может быть признано добровольным заявление о даче взятки, если правоохранительным органам стало известно об этом из других источников.</w:t>
            </w:r>
          </w:p>
          <w:p w:rsidR="000212AD" w:rsidRPr="005729E9" w:rsidRDefault="000212AD" w:rsidP="00EC4334">
            <w:pPr>
              <w:pStyle w:val="a4"/>
              <w:spacing w:before="0" w:beforeAutospacing="0" w:after="0" w:afterAutospacing="0"/>
              <w:jc w:val="center"/>
              <w:rPr>
                <w:rFonts w:ascii="Times New Roman" w:eastAsia="Times New Roman" w:hAnsi="Times New Roman"/>
                <w:b/>
                <w:szCs w:val="32"/>
                <w:lang w:val="ru-RU"/>
              </w:rPr>
            </w:pPr>
          </w:p>
        </w:tc>
      </w:tr>
    </w:tbl>
    <w:p w:rsidR="000212AD" w:rsidRDefault="000212AD" w:rsidP="000212AD">
      <w:pPr>
        <w:pStyle w:val="a4"/>
        <w:spacing w:before="0" w:beforeAutospacing="0" w:after="0" w:afterAutospacing="0"/>
        <w:ind w:firstLine="708"/>
        <w:jc w:val="center"/>
        <w:rPr>
          <w:rFonts w:ascii="Times New Roman" w:hAnsi="Times New Roman"/>
          <w:b/>
          <w:sz w:val="22"/>
          <w:szCs w:val="28"/>
          <w:lang w:val="ru-RU"/>
        </w:rPr>
      </w:pPr>
    </w:p>
    <w:p w:rsidR="000212AD" w:rsidRDefault="000212AD" w:rsidP="000212AD">
      <w:pPr>
        <w:pStyle w:val="a4"/>
        <w:spacing w:before="0" w:beforeAutospacing="0" w:after="0" w:afterAutospacing="0"/>
        <w:ind w:firstLine="708"/>
        <w:jc w:val="center"/>
        <w:rPr>
          <w:rFonts w:ascii="Times New Roman" w:hAnsi="Times New Roman"/>
          <w:b/>
          <w:sz w:val="22"/>
          <w:szCs w:val="28"/>
          <w:lang w:val="ru-RU"/>
        </w:rPr>
      </w:pPr>
      <w:r>
        <w:rPr>
          <w:noProof/>
          <w:lang w:val="ru-RU" w:eastAsia="ru-RU"/>
        </w:rPr>
        <w:pict>
          <v:shape id="_x0000_s1044" type="#_x0000_t202" style="position:absolute;left:0;text-align:left;margin-left:296.45pt;margin-top:30.65pt;width:22.5pt;height:78pt;z-index:251666432" filled="f" stroked="f">
            <v:textbox style="layout-flow:vertical;mso-layout-flow-alt:bottom-to-top;mso-next-textbox:#_x0000_s1044">
              <w:txbxContent>
                <w:p w:rsidR="000212AD" w:rsidRPr="005354DA" w:rsidRDefault="000212AD" w:rsidP="000212AD">
                  <w:pPr>
                    <w:pStyle w:val="a4"/>
                    <w:spacing w:before="0" w:beforeAutospacing="0" w:after="0" w:afterAutospacing="0"/>
                    <w:rPr>
                      <w:rFonts w:ascii="Times New Roman" w:hAnsi="Times New Roman"/>
                      <w:sz w:val="28"/>
                      <w:szCs w:val="28"/>
                    </w:rPr>
                  </w:pPr>
                  <w:r w:rsidRPr="00D1120B">
                    <w:rPr>
                      <w:rFonts w:ascii="Times New Roman" w:hAnsi="Times New Roman"/>
                      <w:sz w:val="16"/>
                      <w:szCs w:val="16"/>
                      <w:lang w:val="ru-RU"/>
                    </w:rPr>
                    <w:t>http://</w:t>
                  </w:r>
                  <w:r>
                    <w:rPr>
                      <w:rFonts w:ascii="Times New Roman" w:hAnsi="Times New Roman"/>
                      <w:sz w:val="16"/>
                      <w:szCs w:val="16"/>
                    </w:rPr>
                    <w:t>sverhnews.ru</w:t>
                  </w:r>
                </w:p>
                <w:p w:rsidR="000212AD" w:rsidRPr="00A04D64" w:rsidRDefault="000212AD" w:rsidP="000212AD"/>
              </w:txbxContent>
            </v:textbox>
          </v:shape>
        </w:pict>
      </w:r>
    </w:p>
    <w:p w:rsidR="000212AD" w:rsidRPr="00D1120B" w:rsidRDefault="00DC5F7E" w:rsidP="000212AD">
      <w:pPr>
        <w:pStyle w:val="a4"/>
        <w:spacing w:before="0" w:beforeAutospacing="0" w:after="0" w:afterAutospacing="0"/>
        <w:ind w:firstLine="708"/>
        <w:jc w:val="center"/>
        <w:rPr>
          <w:rFonts w:ascii="Times New Roman" w:hAnsi="Times New Roman"/>
          <w:b/>
          <w:sz w:val="22"/>
          <w:szCs w:val="28"/>
          <w:lang w:val="ru-RU"/>
        </w:rPr>
      </w:pPr>
      <w:r>
        <w:rPr>
          <w:noProof/>
          <w:lang w:val="ru-RU" w:eastAsia="ru-RU"/>
        </w:rPr>
        <w:drawing>
          <wp:anchor distT="0" distB="0" distL="114300" distR="114300" simplePos="0" relativeHeight="251648000" behindDoc="0" locked="0" layoutInCell="1" allowOverlap="1">
            <wp:simplePos x="0" y="0"/>
            <wp:positionH relativeFrom="column">
              <wp:posOffset>2514600</wp:posOffset>
            </wp:positionH>
            <wp:positionV relativeFrom="paragraph">
              <wp:posOffset>75565</wp:posOffset>
            </wp:positionV>
            <wp:extent cx="2834640" cy="1517650"/>
            <wp:effectExtent l="19050" t="0" r="3810" b="0"/>
            <wp:wrapNone/>
            <wp:docPr id="25" name="Рисунок 7" descr="C:\Users\ProkofevaAV\Desktop\2012-cuur.ucoz.net.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C:\Users\ProkofevaAV\Desktop\2012-cuur.ucoz.net.jpg"/>
                    <pic:cNvPicPr>
                      <a:picLocks noChangeArrowheads="1"/>
                    </pic:cNvPicPr>
                  </pic:nvPicPr>
                  <pic:blipFill>
                    <a:blip r:embed="rId20" cstate="print"/>
                    <a:srcRect/>
                    <a:stretch>
                      <a:fillRect/>
                    </a:stretch>
                  </pic:blipFill>
                  <pic:spPr bwMode="auto">
                    <a:xfrm>
                      <a:off x="0" y="0"/>
                      <a:ext cx="2834640" cy="1517650"/>
                    </a:xfrm>
                    <a:prstGeom prst="rect">
                      <a:avLst/>
                    </a:prstGeom>
                    <a:noFill/>
                  </pic:spPr>
                </pic:pic>
              </a:graphicData>
            </a:graphic>
          </wp:anchor>
        </w:drawing>
      </w:r>
    </w:p>
    <w:p w:rsidR="000212AD" w:rsidRDefault="000212AD" w:rsidP="000212AD">
      <w:pPr>
        <w:pStyle w:val="a4"/>
        <w:spacing w:before="0" w:beforeAutospacing="0" w:after="0" w:afterAutospacing="0"/>
        <w:ind w:firstLine="708"/>
        <w:jc w:val="center"/>
        <w:rPr>
          <w:rFonts w:ascii="Times New Roman" w:hAnsi="Times New Roman"/>
          <w:b/>
          <w:sz w:val="16"/>
          <w:szCs w:val="16"/>
          <w:lang w:val="ru-RU"/>
        </w:rPr>
      </w:pPr>
    </w:p>
    <w:p w:rsidR="000212AD" w:rsidRPr="00BC3879" w:rsidRDefault="000212AD" w:rsidP="000212AD">
      <w:pPr>
        <w:pStyle w:val="a4"/>
        <w:spacing w:before="0" w:beforeAutospacing="0" w:after="0" w:afterAutospacing="0"/>
        <w:ind w:firstLine="708"/>
        <w:jc w:val="center"/>
        <w:rPr>
          <w:rFonts w:ascii="Times New Roman" w:hAnsi="Times New Roman"/>
          <w:b/>
          <w:sz w:val="28"/>
          <w:szCs w:val="28"/>
          <w:lang w:val="ru-RU"/>
        </w:rPr>
      </w:pPr>
    </w:p>
    <w:p w:rsidR="000212AD" w:rsidRDefault="000212AD" w:rsidP="000212AD">
      <w:pPr>
        <w:jc w:val="center"/>
        <w:rPr>
          <w:b/>
          <w:sz w:val="28"/>
          <w:szCs w:val="28"/>
        </w:rPr>
      </w:pPr>
    </w:p>
    <w:p w:rsidR="000212AD" w:rsidRDefault="000212AD" w:rsidP="000212AD">
      <w:pPr>
        <w:jc w:val="center"/>
        <w:rPr>
          <w:b/>
          <w:sz w:val="28"/>
          <w:szCs w:val="28"/>
        </w:rPr>
      </w:pPr>
    </w:p>
    <w:p w:rsidR="000212AD" w:rsidRDefault="000212AD" w:rsidP="000212AD">
      <w:pPr>
        <w:jc w:val="center"/>
        <w:rPr>
          <w:b/>
          <w:sz w:val="28"/>
          <w:szCs w:val="28"/>
        </w:rPr>
      </w:pPr>
    </w:p>
    <w:p w:rsidR="000212AD" w:rsidRDefault="000212AD" w:rsidP="000212AD">
      <w:pPr>
        <w:jc w:val="center"/>
        <w:rPr>
          <w:b/>
          <w:sz w:val="28"/>
          <w:szCs w:val="28"/>
        </w:rPr>
      </w:pPr>
    </w:p>
    <w:p w:rsidR="000212AD" w:rsidRDefault="000212AD" w:rsidP="000212AD">
      <w:pPr>
        <w:jc w:val="center"/>
        <w:rPr>
          <w:b/>
          <w:sz w:val="28"/>
          <w:szCs w:val="28"/>
        </w:rPr>
      </w:pPr>
    </w:p>
    <w:p w:rsidR="000212AD" w:rsidRDefault="00DC5F7E" w:rsidP="000212AD">
      <w:pPr>
        <w:jc w:val="center"/>
        <w:rPr>
          <w:b/>
          <w:sz w:val="28"/>
          <w:szCs w:val="28"/>
        </w:rPr>
      </w:pPr>
      <w:r>
        <w:rPr>
          <w:noProof/>
        </w:rPr>
        <w:drawing>
          <wp:anchor distT="0" distB="0" distL="114300" distR="114300" simplePos="0" relativeHeight="251667456" behindDoc="0" locked="0" layoutInCell="1" allowOverlap="1">
            <wp:simplePos x="0" y="0"/>
            <wp:positionH relativeFrom="column">
              <wp:posOffset>2514600</wp:posOffset>
            </wp:positionH>
            <wp:positionV relativeFrom="paragraph">
              <wp:posOffset>57150</wp:posOffset>
            </wp:positionV>
            <wp:extent cx="2932430" cy="1925955"/>
            <wp:effectExtent l="19050" t="0" r="1270" b="0"/>
            <wp:wrapNone/>
            <wp:docPr id="24" name="Рисунок 6" descr="C:\Users\ProkofevaAV\Desktop\sverhnews.ru.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descr="C:\Users\ProkofevaAV\Desktop\sverhnews.ru.jpg"/>
                    <pic:cNvPicPr>
                      <a:picLocks noChangeArrowheads="1"/>
                    </pic:cNvPicPr>
                  </pic:nvPicPr>
                  <pic:blipFill>
                    <a:blip r:embed="rId21" cstate="print"/>
                    <a:srcRect/>
                    <a:stretch>
                      <a:fillRect/>
                    </a:stretch>
                  </pic:blipFill>
                  <pic:spPr bwMode="auto">
                    <a:xfrm>
                      <a:off x="0" y="0"/>
                      <a:ext cx="2932430" cy="1925955"/>
                    </a:xfrm>
                    <a:prstGeom prst="rect">
                      <a:avLst/>
                    </a:prstGeom>
                    <a:noFill/>
                  </pic:spPr>
                </pic:pic>
              </a:graphicData>
            </a:graphic>
          </wp:anchor>
        </w:drawing>
      </w:r>
    </w:p>
    <w:p w:rsidR="000212AD" w:rsidRDefault="000212AD" w:rsidP="000212AD">
      <w:pPr>
        <w:jc w:val="center"/>
        <w:rPr>
          <w:b/>
          <w:sz w:val="28"/>
          <w:szCs w:val="28"/>
        </w:rPr>
      </w:pPr>
    </w:p>
    <w:p w:rsidR="000212AD" w:rsidRPr="00FE3029" w:rsidRDefault="000212AD" w:rsidP="000212AD">
      <w:pPr>
        <w:jc w:val="center"/>
        <w:rPr>
          <w:b/>
          <w:sz w:val="28"/>
          <w:szCs w:val="28"/>
        </w:rPr>
      </w:pPr>
    </w:p>
    <w:p w:rsidR="000212AD" w:rsidRPr="00FE3029" w:rsidRDefault="000212AD" w:rsidP="000212AD">
      <w:pPr>
        <w:jc w:val="center"/>
        <w:rPr>
          <w:b/>
          <w:sz w:val="28"/>
          <w:szCs w:val="28"/>
        </w:rPr>
      </w:pPr>
    </w:p>
    <w:p w:rsidR="000212AD" w:rsidRPr="00FE3029" w:rsidRDefault="000212AD" w:rsidP="000212AD">
      <w:pPr>
        <w:jc w:val="center"/>
        <w:rPr>
          <w:b/>
          <w:sz w:val="28"/>
          <w:szCs w:val="28"/>
        </w:rPr>
      </w:pPr>
    </w:p>
    <w:p w:rsidR="000212AD" w:rsidRPr="00FE3029" w:rsidRDefault="000212AD" w:rsidP="000212AD">
      <w:pPr>
        <w:jc w:val="center"/>
        <w:rPr>
          <w:b/>
          <w:sz w:val="28"/>
          <w:szCs w:val="28"/>
        </w:rPr>
      </w:pPr>
    </w:p>
    <w:p w:rsidR="000212AD" w:rsidRPr="00FE3029" w:rsidRDefault="000212AD" w:rsidP="000212AD">
      <w:pPr>
        <w:jc w:val="center"/>
        <w:rPr>
          <w:b/>
          <w:sz w:val="28"/>
          <w:szCs w:val="28"/>
        </w:rPr>
      </w:pPr>
    </w:p>
    <w:p w:rsidR="000212AD" w:rsidRPr="00FE3029" w:rsidRDefault="000212AD" w:rsidP="000212AD">
      <w:pPr>
        <w:jc w:val="center"/>
        <w:rPr>
          <w:b/>
          <w:sz w:val="28"/>
          <w:szCs w:val="28"/>
        </w:rPr>
      </w:pPr>
    </w:p>
    <w:p w:rsidR="000212AD" w:rsidRPr="00FE3029" w:rsidRDefault="000212AD" w:rsidP="000212AD">
      <w:pPr>
        <w:jc w:val="center"/>
        <w:rPr>
          <w:b/>
          <w:sz w:val="28"/>
          <w:szCs w:val="28"/>
        </w:rPr>
      </w:pPr>
    </w:p>
    <w:p w:rsidR="000212AD" w:rsidRPr="00FE3029" w:rsidRDefault="000212AD" w:rsidP="000212AD">
      <w:pPr>
        <w:jc w:val="center"/>
        <w:rPr>
          <w:b/>
          <w:sz w:val="28"/>
          <w:szCs w:val="28"/>
        </w:rPr>
      </w:pPr>
    </w:p>
    <w:p w:rsidR="000212AD" w:rsidRPr="00FE3029" w:rsidRDefault="000212AD" w:rsidP="000212AD">
      <w:pPr>
        <w:jc w:val="center"/>
        <w:rPr>
          <w:b/>
          <w:sz w:val="28"/>
          <w:szCs w:val="28"/>
        </w:rPr>
      </w:pPr>
    </w:p>
    <w:p w:rsidR="000212AD" w:rsidRPr="000D1822" w:rsidRDefault="000212AD" w:rsidP="000212AD">
      <w:pPr>
        <w:jc w:val="center"/>
        <w:rPr>
          <w:b/>
          <w:sz w:val="28"/>
          <w:szCs w:val="28"/>
        </w:rPr>
      </w:pPr>
      <w:r w:rsidRPr="000D1822">
        <w:rPr>
          <w:b/>
          <w:sz w:val="28"/>
          <w:szCs w:val="28"/>
        </w:rPr>
        <w:t xml:space="preserve">ОТВЕТСТВЕННОСТЬ ЗА ПОСРЕДНИЧЕСТВО ВО ВЗЯТНИЧЕСТВЕ </w:t>
      </w:r>
    </w:p>
    <w:p w:rsidR="000212AD" w:rsidRPr="002F02B0" w:rsidRDefault="000212AD" w:rsidP="000212AD">
      <w:pPr>
        <w:jc w:val="center"/>
        <w:rPr>
          <w:sz w:val="28"/>
          <w:szCs w:val="28"/>
        </w:rPr>
      </w:pPr>
      <w:r w:rsidRPr="002F02B0">
        <w:rPr>
          <w:sz w:val="28"/>
          <w:szCs w:val="28"/>
        </w:rPr>
        <w:t>(статья 291.1 Уголовного кодекса Российской Федерации)</w:t>
      </w:r>
    </w:p>
    <w:p w:rsidR="000212AD" w:rsidRPr="002F02B0" w:rsidRDefault="000212AD" w:rsidP="000212AD">
      <w:pPr>
        <w:jc w:val="center"/>
        <w:rPr>
          <w:sz w:val="28"/>
          <w:szCs w:val="28"/>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77"/>
        <w:gridCol w:w="6294"/>
      </w:tblGrid>
      <w:tr w:rsidR="000212AD" w:rsidRPr="005729E9">
        <w:tc>
          <w:tcPr>
            <w:tcW w:w="1712" w:type="pct"/>
            <w:tcBorders>
              <w:top w:val="single" w:sz="4" w:space="0" w:color="auto"/>
              <w:left w:val="single" w:sz="4" w:space="0" w:color="auto"/>
              <w:bottom w:val="single" w:sz="4" w:space="0" w:color="auto"/>
              <w:right w:val="single" w:sz="4" w:space="0" w:color="auto"/>
            </w:tcBorders>
          </w:tcPr>
          <w:p w:rsidR="000212AD" w:rsidRPr="005729E9" w:rsidRDefault="000212AD" w:rsidP="00EC4334">
            <w:pPr>
              <w:jc w:val="center"/>
              <w:rPr>
                <w:bCs/>
                <w:color w:val="000000"/>
              </w:rPr>
            </w:pPr>
          </w:p>
          <w:p w:rsidR="000212AD" w:rsidRPr="005729E9" w:rsidRDefault="000212AD" w:rsidP="00EC4334">
            <w:pPr>
              <w:jc w:val="center"/>
              <w:rPr>
                <w:bCs/>
                <w:color w:val="000000"/>
              </w:rPr>
            </w:pPr>
            <w:r w:rsidRPr="005729E9">
              <w:rPr>
                <w:bCs/>
                <w:color w:val="000000"/>
              </w:rPr>
              <w:t>ПРЕСТУПЛЕНИЕ</w:t>
            </w:r>
          </w:p>
          <w:p w:rsidR="000212AD" w:rsidRPr="005729E9" w:rsidRDefault="000212AD" w:rsidP="00EC4334">
            <w:pPr>
              <w:jc w:val="center"/>
              <w:rPr>
                <w:bCs/>
                <w:color w:val="000000"/>
              </w:rPr>
            </w:pPr>
          </w:p>
        </w:tc>
        <w:tc>
          <w:tcPr>
            <w:tcW w:w="3288" w:type="pct"/>
            <w:tcBorders>
              <w:top w:val="single" w:sz="4" w:space="0" w:color="auto"/>
              <w:left w:val="single" w:sz="4" w:space="0" w:color="auto"/>
              <w:bottom w:val="single" w:sz="4" w:space="0" w:color="auto"/>
              <w:right w:val="single" w:sz="4" w:space="0" w:color="auto"/>
            </w:tcBorders>
          </w:tcPr>
          <w:p w:rsidR="000212AD" w:rsidRPr="005729E9" w:rsidRDefault="000212AD" w:rsidP="00EC4334">
            <w:pPr>
              <w:jc w:val="center"/>
              <w:rPr>
                <w:bCs/>
                <w:color w:val="000000"/>
              </w:rPr>
            </w:pPr>
          </w:p>
          <w:p w:rsidR="000212AD" w:rsidRPr="005729E9" w:rsidRDefault="000212AD" w:rsidP="00EC4334">
            <w:pPr>
              <w:jc w:val="center"/>
              <w:rPr>
                <w:bCs/>
                <w:color w:val="000000"/>
              </w:rPr>
            </w:pPr>
            <w:r w:rsidRPr="005729E9">
              <w:rPr>
                <w:bCs/>
                <w:color w:val="000000"/>
              </w:rPr>
              <w:t>НАКАЗАНИЕ</w:t>
            </w:r>
          </w:p>
        </w:tc>
      </w:tr>
      <w:tr w:rsidR="000212AD" w:rsidRPr="005729E9">
        <w:tc>
          <w:tcPr>
            <w:tcW w:w="1712" w:type="pct"/>
            <w:tcBorders>
              <w:top w:val="single" w:sz="4" w:space="0" w:color="auto"/>
              <w:left w:val="single" w:sz="4" w:space="0" w:color="auto"/>
              <w:bottom w:val="single" w:sz="4" w:space="0" w:color="auto"/>
              <w:right w:val="single" w:sz="4" w:space="0" w:color="auto"/>
            </w:tcBorders>
          </w:tcPr>
          <w:p w:rsidR="000212AD" w:rsidRPr="005729E9" w:rsidRDefault="000212AD" w:rsidP="00EC4334">
            <w:pPr>
              <w:jc w:val="both"/>
              <w:rPr>
                <w:b/>
                <w:sz w:val="28"/>
                <w:szCs w:val="28"/>
              </w:rPr>
            </w:pPr>
            <w:r w:rsidRPr="005729E9">
              <w:rPr>
                <w:b/>
                <w:sz w:val="28"/>
                <w:szCs w:val="28"/>
              </w:rPr>
              <w:t>Посредничество во взяточничестве</w:t>
            </w:r>
            <w:r w:rsidRPr="005729E9">
              <w:rPr>
                <w:b/>
                <w:bCs/>
                <w:sz w:val="28"/>
                <w:szCs w:val="28"/>
              </w:rPr>
              <w:t xml:space="preserve"> в значительном размере (свыше </w:t>
            </w:r>
            <w:r w:rsidRPr="005729E9">
              <w:rPr>
                <w:b/>
                <w:bCs/>
                <w:sz w:val="28"/>
                <w:szCs w:val="28"/>
              </w:rPr>
              <w:br/>
              <w:t>25 тыс. руб.)</w:t>
            </w:r>
          </w:p>
        </w:tc>
        <w:tc>
          <w:tcPr>
            <w:tcW w:w="3288" w:type="pct"/>
            <w:tcBorders>
              <w:top w:val="single" w:sz="4" w:space="0" w:color="auto"/>
              <w:left w:val="single" w:sz="4" w:space="0" w:color="auto"/>
              <w:bottom w:val="single" w:sz="4" w:space="0" w:color="auto"/>
              <w:right w:val="single" w:sz="4" w:space="0" w:color="auto"/>
            </w:tcBorders>
          </w:tcPr>
          <w:p w:rsidR="000212AD" w:rsidRPr="005729E9" w:rsidRDefault="000212AD" w:rsidP="000212AD">
            <w:pPr>
              <w:jc w:val="both"/>
              <w:rPr>
                <w:bCs/>
                <w:sz w:val="28"/>
                <w:szCs w:val="28"/>
              </w:rPr>
            </w:pPr>
            <w:r w:rsidRPr="005729E9">
              <w:rPr>
                <w:bCs/>
                <w:sz w:val="28"/>
                <w:szCs w:val="28"/>
              </w:rPr>
              <w:t xml:space="preserve">    штраф в размере от двадцатикратной до сорокакратной суммы взятки и лишение права занимать определенные должности или заниматься определенной деятельностью на срок до трех лет;</w:t>
            </w:r>
          </w:p>
          <w:p w:rsidR="000212AD" w:rsidRPr="005729E9" w:rsidRDefault="000212AD" w:rsidP="000212AD">
            <w:pPr>
              <w:jc w:val="both"/>
              <w:rPr>
                <w:sz w:val="28"/>
                <w:szCs w:val="28"/>
              </w:rPr>
            </w:pPr>
            <w:r>
              <w:rPr>
                <w:sz w:val="28"/>
                <w:szCs w:val="28"/>
              </w:rPr>
              <w:t>либо</w:t>
            </w:r>
            <w:r w:rsidRPr="005729E9">
              <w:rPr>
                <w:bCs/>
                <w:sz w:val="28"/>
                <w:szCs w:val="28"/>
              </w:rPr>
              <w:t xml:space="preserve">  лишение свободы на срок до пяти лет со штрафом в размере двадцатикратной суммы взятки.</w:t>
            </w:r>
            <w:r w:rsidRPr="005729E9">
              <w:rPr>
                <w:b/>
                <w:bCs/>
                <w:sz w:val="28"/>
                <w:szCs w:val="28"/>
              </w:rPr>
              <w:t xml:space="preserve"> </w:t>
            </w:r>
          </w:p>
          <w:p w:rsidR="000212AD" w:rsidRPr="005729E9" w:rsidRDefault="000212AD" w:rsidP="000212AD">
            <w:pPr>
              <w:pStyle w:val="ListParagraph"/>
              <w:jc w:val="both"/>
              <w:rPr>
                <w:rFonts w:ascii="Times New Roman" w:hAnsi="Times New Roman"/>
                <w:sz w:val="28"/>
                <w:szCs w:val="28"/>
                <w:lang w:val="ru-RU" w:eastAsia="ru-RU"/>
              </w:rPr>
            </w:pPr>
          </w:p>
        </w:tc>
      </w:tr>
      <w:tr w:rsidR="000212AD" w:rsidRPr="005729E9">
        <w:tc>
          <w:tcPr>
            <w:tcW w:w="1712" w:type="pct"/>
            <w:tcBorders>
              <w:top w:val="single" w:sz="4" w:space="0" w:color="auto"/>
              <w:left w:val="single" w:sz="4" w:space="0" w:color="auto"/>
              <w:bottom w:val="single" w:sz="4" w:space="0" w:color="auto"/>
              <w:right w:val="single" w:sz="4" w:space="0" w:color="auto"/>
            </w:tcBorders>
          </w:tcPr>
          <w:p w:rsidR="000212AD" w:rsidRPr="005729E9" w:rsidRDefault="000212AD" w:rsidP="00EC4334">
            <w:pPr>
              <w:jc w:val="both"/>
              <w:rPr>
                <w:b/>
                <w:sz w:val="28"/>
                <w:szCs w:val="28"/>
              </w:rPr>
            </w:pPr>
            <w:r w:rsidRPr="005729E9">
              <w:rPr>
                <w:b/>
                <w:sz w:val="28"/>
                <w:szCs w:val="28"/>
              </w:rPr>
              <w:t xml:space="preserve">Посредничество во взяточничестве за совершение заведомо незаконных действий (бездействие) </w:t>
            </w:r>
          </w:p>
        </w:tc>
        <w:tc>
          <w:tcPr>
            <w:tcW w:w="3288" w:type="pct"/>
            <w:tcBorders>
              <w:top w:val="single" w:sz="4" w:space="0" w:color="auto"/>
              <w:left w:val="single" w:sz="4" w:space="0" w:color="auto"/>
              <w:bottom w:val="single" w:sz="4" w:space="0" w:color="auto"/>
              <w:right w:val="single" w:sz="4" w:space="0" w:color="auto"/>
            </w:tcBorders>
          </w:tcPr>
          <w:p w:rsidR="000212AD" w:rsidRPr="005729E9" w:rsidRDefault="000212AD" w:rsidP="000212AD">
            <w:pPr>
              <w:jc w:val="both"/>
              <w:rPr>
                <w:bCs/>
                <w:sz w:val="28"/>
                <w:szCs w:val="28"/>
              </w:rPr>
            </w:pPr>
            <w:r w:rsidRPr="005729E9">
              <w:rPr>
                <w:bCs/>
                <w:sz w:val="28"/>
                <w:szCs w:val="28"/>
              </w:rPr>
              <w:t xml:space="preserve">    штраф в размере от тридцатикратной до шестидесятикратной суммы взятки и лишение права занимать определенные должности или заниматься определенной деятельностью на срок до трех лет;</w:t>
            </w:r>
          </w:p>
          <w:p w:rsidR="000212AD" w:rsidRPr="005729E9" w:rsidRDefault="000212AD" w:rsidP="000212AD">
            <w:pPr>
              <w:jc w:val="both"/>
              <w:rPr>
                <w:sz w:val="28"/>
                <w:szCs w:val="28"/>
              </w:rPr>
            </w:pPr>
            <w:r w:rsidRPr="005729E9">
              <w:rPr>
                <w:sz w:val="28"/>
                <w:szCs w:val="28"/>
              </w:rPr>
              <w:t>либо</w:t>
            </w:r>
            <w:r>
              <w:rPr>
                <w:sz w:val="28"/>
                <w:szCs w:val="28"/>
              </w:rPr>
              <w:t xml:space="preserve"> </w:t>
            </w:r>
            <w:r w:rsidRPr="005729E9">
              <w:rPr>
                <w:bCs/>
                <w:sz w:val="28"/>
                <w:szCs w:val="28"/>
              </w:rPr>
              <w:t>лишение свободы на срок от трех до семи лет со штрафом в размере тридцатикратной суммы взятки.</w:t>
            </w:r>
          </w:p>
          <w:p w:rsidR="000212AD" w:rsidRPr="005729E9" w:rsidRDefault="000212AD" w:rsidP="000212AD">
            <w:pPr>
              <w:pStyle w:val="ListParagraph"/>
              <w:jc w:val="both"/>
              <w:rPr>
                <w:rFonts w:ascii="Times New Roman" w:hAnsi="Times New Roman"/>
                <w:sz w:val="28"/>
                <w:szCs w:val="28"/>
                <w:lang w:val="ru-RU" w:eastAsia="ru-RU"/>
              </w:rPr>
            </w:pPr>
          </w:p>
        </w:tc>
      </w:tr>
      <w:tr w:rsidR="000212AD" w:rsidRPr="005729E9">
        <w:trPr>
          <w:cantSplit/>
        </w:trPr>
        <w:tc>
          <w:tcPr>
            <w:tcW w:w="1712" w:type="pct"/>
            <w:tcBorders>
              <w:top w:val="single" w:sz="4" w:space="0" w:color="auto"/>
              <w:left w:val="single" w:sz="4" w:space="0" w:color="auto"/>
              <w:bottom w:val="single" w:sz="4" w:space="0" w:color="auto"/>
              <w:right w:val="single" w:sz="4" w:space="0" w:color="auto"/>
            </w:tcBorders>
          </w:tcPr>
          <w:p w:rsidR="000212AD" w:rsidRPr="005729E9" w:rsidRDefault="000212AD" w:rsidP="00EC4334">
            <w:pPr>
              <w:jc w:val="both"/>
              <w:rPr>
                <w:b/>
                <w:sz w:val="28"/>
                <w:szCs w:val="28"/>
              </w:rPr>
            </w:pPr>
            <w:r w:rsidRPr="005729E9">
              <w:rPr>
                <w:b/>
                <w:sz w:val="28"/>
                <w:szCs w:val="28"/>
              </w:rPr>
              <w:t xml:space="preserve">Совершение преступления группой лиц по предварительному сговору или организованной группой, </w:t>
            </w:r>
            <w:r w:rsidRPr="005729E9">
              <w:rPr>
                <w:b/>
                <w:sz w:val="28"/>
                <w:szCs w:val="28"/>
              </w:rPr>
              <w:br/>
              <w:t xml:space="preserve">в крупном размере (свыше </w:t>
            </w:r>
            <w:r w:rsidRPr="005729E9">
              <w:rPr>
                <w:b/>
                <w:sz w:val="28"/>
                <w:szCs w:val="28"/>
              </w:rPr>
              <w:br/>
              <w:t xml:space="preserve">150 тыс. руб.) </w:t>
            </w:r>
          </w:p>
        </w:tc>
        <w:tc>
          <w:tcPr>
            <w:tcW w:w="3288" w:type="pct"/>
            <w:tcBorders>
              <w:top w:val="single" w:sz="4" w:space="0" w:color="auto"/>
              <w:left w:val="single" w:sz="4" w:space="0" w:color="auto"/>
              <w:bottom w:val="single" w:sz="4" w:space="0" w:color="auto"/>
              <w:right w:val="single" w:sz="4" w:space="0" w:color="auto"/>
            </w:tcBorders>
          </w:tcPr>
          <w:p w:rsidR="000212AD" w:rsidRPr="005729E9" w:rsidRDefault="000212AD" w:rsidP="000212AD">
            <w:pPr>
              <w:jc w:val="both"/>
              <w:rPr>
                <w:bCs/>
                <w:sz w:val="28"/>
                <w:szCs w:val="28"/>
              </w:rPr>
            </w:pPr>
            <w:r w:rsidRPr="005729E9">
              <w:rPr>
                <w:bCs/>
                <w:sz w:val="28"/>
                <w:szCs w:val="28"/>
              </w:rPr>
              <w:t xml:space="preserve">    штраф в размере от шестидесятикратной до восьмидесятикратной суммы взятки и лишение права занимать определенные должности или заниматься определенной деятельностью на срок  до трех лет;</w:t>
            </w:r>
          </w:p>
          <w:p w:rsidR="000212AD" w:rsidRPr="005729E9" w:rsidRDefault="000212AD" w:rsidP="000212AD">
            <w:pPr>
              <w:jc w:val="both"/>
              <w:rPr>
                <w:sz w:val="28"/>
                <w:szCs w:val="28"/>
              </w:rPr>
            </w:pPr>
            <w:r w:rsidRPr="005729E9">
              <w:rPr>
                <w:sz w:val="28"/>
                <w:szCs w:val="28"/>
              </w:rPr>
              <w:t>либо</w:t>
            </w:r>
            <w:r>
              <w:rPr>
                <w:sz w:val="28"/>
                <w:szCs w:val="28"/>
              </w:rPr>
              <w:t xml:space="preserve"> </w:t>
            </w:r>
            <w:r w:rsidRPr="005729E9">
              <w:rPr>
                <w:bCs/>
                <w:sz w:val="28"/>
                <w:szCs w:val="28"/>
              </w:rPr>
              <w:t>лишение свободы на срок от семи до двенадцати лет со штрафом в размере шестидесятикратной суммы взятки.</w:t>
            </w:r>
          </w:p>
          <w:p w:rsidR="000212AD" w:rsidRPr="005729E9" w:rsidRDefault="000212AD" w:rsidP="000212AD">
            <w:pPr>
              <w:pStyle w:val="ListParagraph"/>
              <w:jc w:val="both"/>
              <w:rPr>
                <w:rFonts w:ascii="Times New Roman" w:hAnsi="Times New Roman"/>
                <w:sz w:val="28"/>
                <w:szCs w:val="28"/>
                <w:lang w:val="ru-RU" w:eastAsia="ru-RU"/>
              </w:rPr>
            </w:pPr>
          </w:p>
        </w:tc>
      </w:tr>
      <w:tr w:rsidR="000212AD" w:rsidRPr="005729E9">
        <w:trPr>
          <w:cantSplit/>
        </w:trPr>
        <w:tc>
          <w:tcPr>
            <w:tcW w:w="1712" w:type="pct"/>
            <w:tcBorders>
              <w:top w:val="single" w:sz="4" w:space="0" w:color="auto"/>
              <w:left w:val="single" w:sz="4" w:space="0" w:color="auto"/>
              <w:bottom w:val="single" w:sz="4" w:space="0" w:color="auto"/>
              <w:right w:val="single" w:sz="4" w:space="0" w:color="auto"/>
            </w:tcBorders>
          </w:tcPr>
          <w:p w:rsidR="000212AD" w:rsidRPr="005729E9" w:rsidRDefault="000212AD" w:rsidP="00EC4334">
            <w:pPr>
              <w:jc w:val="both"/>
              <w:rPr>
                <w:b/>
                <w:sz w:val="28"/>
                <w:szCs w:val="28"/>
              </w:rPr>
            </w:pPr>
            <w:r w:rsidRPr="005729E9">
              <w:rPr>
                <w:b/>
                <w:sz w:val="28"/>
                <w:szCs w:val="28"/>
              </w:rPr>
              <w:t xml:space="preserve">Совершение преступления группой лиц по предварительному сговору или организованной группой, в особо крупном размере (свыше 1 млн. руб.) </w:t>
            </w:r>
          </w:p>
        </w:tc>
        <w:tc>
          <w:tcPr>
            <w:tcW w:w="3288" w:type="pct"/>
            <w:tcBorders>
              <w:top w:val="single" w:sz="4" w:space="0" w:color="auto"/>
              <w:left w:val="single" w:sz="4" w:space="0" w:color="auto"/>
              <w:bottom w:val="single" w:sz="4" w:space="0" w:color="auto"/>
              <w:right w:val="single" w:sz="4" w:space="0" w:color="auto"/>
            </w:tcBorders>
          </w:tcPr>
          <w:p w:rsidR="000212AD" w:rsidRPr="005729E9" w:rsidRDefault="000212AD" w:rsidP="000212AD">
            <w:pPr>
              <w:jc w:val="both"/>
              <w:rPr>
                <w:bCs/>
                <w:sz w:val="28"/>
                <w:szCs w:val="28"/>
              </w:rPr>
            </w:pPr>
            <w:r w:rsidRPr="005729E9">
              <w:rPr>
                <w:bCs/>
                <w:sz w:val="28"/>
                <w:szCs w:val="28"/>
              </w:rPr>
              <w:t xml:space="preserve">    штраф в размере от семидесятикратной до девяностократной суммы взятки и лишение права занимать определенные должности или заниматься определенной деятельностью на срок  до трех лет;</w:t>
            </w:r>
          </w:p>
          <w:p w:rsidR="000212AD" w:rsidRPr="005729E9" w:rsidRDefault="000212AD" w:rsidP="000212AD">
            <w:pPr>
              <w:jc w:val="both"/>
              <w:rPr>
                <w:sz w:val="28"/>
                <w:szCs w:val="28"/>
              </w:rPr>
            </w:pPr>
            <w:r w:rsidRPr="005729E9">
              <w:rPr>
                <w:sz w:val="28"/>
                <w:szCs w:val="28"/>
              </w:rPr>
              <w:t>либо</w:t>
            </w:r>
            <w:r>
              <w:rPr>
                <w:sz w:val="28"/>
                <w:szCs w:val="28"/>
              </w:rPr>
              <w:t xml:space="preserve"> </w:t>
            </w:r>
            <w:r w:rsidRPr="005729E9">
              <w:rPr>
                <w:bCs/>
                <w:sz w:val="28"/>
                <w:szCs w:val="28"/>
              </w:rPr>
              <w:t xml:space="preserve"> лишение свободы на срок от семи до двенадцати лет со штрафом в размере семидесятикратной суммы взятки.</w:t>
            </w:r>
          </w:p>
          <w:p w:rsidR="000212AD" w:rsidRPr="005729E9" w:rsidRDefault="000212AD" w:rsidP="000212AD">
            <w:pPr>
              <w:pStyle w:val="ListParagraph"/>
              <w:jc w:val="both"/>
              <w:rPr>
                <w:rFonts w:ascii="Times New Roman" w:hAnsi="Times New Roman"/>
                <w:sz w:val="28"/>
                <w:szCs w:val="28"/>
                <w:lang w:val="ru-RU" w:eastAsia="ru-RU"/>
              </w:rPr>
            </w:pPr>
          </w:p>
        </w:tc>
      </w:tr>
      <w:tr w:rsidR="000212AD" w:rsidRPr="005729E9">
        <w:tc>
          <w:tcPr>
            <w:tcW w:w="1712" w:type="pct"/>
            <w:tcBorders>
              <w:top w:val="single" w:sz="4" w:space="0" w:color="auto"/>
              <w:left w:val="single" w:sz="4" w:space="0" w:color="auto"/>
              <w:bottom w:val="single" w:sz="4" w:space="0" w:color="auto"/>
              <w:right w:val="single" w:sz="4" w:space="0" w:color="auto"/>
            </w:tcBorders>
          </w:tcPr>
          <w:p w:rsidR="000212AD" w:rsidRPr="005729E9" w:rsidRDefault="000212AD" w:rsidP="00EC4334">
            <w:pPr>
              <w:jc w:val="both"/>
              <w:rPr>
                <w:b/>
                <w:sz w:val="28"/>
                <w:szCs w:val="28"/>
              </w:rPr>
            </w:pPr>
            <w:r w:rsidRPr="005729E9">
              <w:rPr>
                <w:b/>
                <w:sz w:val="28"/>
                <w:szCs w:val="28"/>
              </w:rPr>
              <w:t>Обещание или предложение посредничества во взяточничестве</w:t>
            </w:r>
          </w:p>
        </w:tc>
        <w:tc>
          <w:tcPr>
            <w:tcW w:w="3288" w:type="pct"/>
            <w:tcBorders>
              <w:top w:val="single" w:sz="4" w:space="0" w:color="auto"/>
              <w:left w:val="single" w:sz="4" w:space="0" w:color="auto"/>
              <w:bottom w:val="single" w:sz="4" w:space="0" w:color="auto"/>
              <w:right w:val="single" w:sz="4" w:space="0" w:color="auto"/>
            </w:tcBorders>
          </w:tcPr>
          <w:p w:rsidR="000212AD" w:rsidRPr="005729E9" w:rsidRDefault="000212AD" w:rsidP="000212AD">
            <w:pPr>
              <w:jc w:val="both"/>
              <w:rPr>
                <w:bCs/>
                <w:sz w:val="28"/>
                <w:szCs w:val="28"/>
              </w:rPr>
            </w:pPr>
            <w:r w:rsidRPr="005729E9">
              <w:rPr>
                <w:bCs/>
                <w:sz w:val="28"/>
                <w:szCs w:val="28"/>
              </w:rPr>
              <w:t xml:space="preserve">    штраф в размере от пятнадцатикратной до семидесятикратной суммы взятки и лишение права занимать определенные должности или заниматься определенной деятельностью на срок до трех лет;</w:t>
            </w:r>
          </w:p>
          <w:p w:rsidR="000212AD" w:rsidRPr="000212AD" w:rsidRDefault="000212AD" w:rsidP="000212AD">
            <w:pPr>
              <w:jc w:val="both"/>
              <w:rPr>
                <w:sz w:val="28"/>
                <w:szCs w:val="28"/>
              </w:rPr>
            </w:pPr>
            <w:r w:rsidRPr="005729E9">
              <w:rPr>
                <w:sz w:val="28"/>
                <w:szCs w:val="28"/>
              </w:rPr>
              <w:t>или</w:t>
            </w:r>
            <w:r>
              <w:rPr>
                <w:sz w:val="28"/>
                <w:szCs w:val="28"/>
              </w:rPr>
              <w:t xml:space="preserve"> </w:t>
            </w:r>
            <w:r w:rsidRPr="005729E9">
              <w:rPr>
                <w:bCs/>
                <w:sz w:val="28"/>
                <w:szCs w:val="28"/>
              </w:rPr>
              <w:t>штраф в размере от 25 тыс. руб. до 500 млн. руб. и лишение права занимать определенные должности или заниматься определенной деятельностью на срок до трех лет;</w:t>
            </w:r>
          </w:p>
          <w:p w:rsidR="000212AD" w:rsidRPr="005729E9" w:rsidRDefault="000212AD" w:rsidP="000212AD">
            <w:pPr>
              <w:jc w:val="both"/>
              <w:rPr>
                <w:sz w:val="28"/>
                <w:szCs w:val="28"/>
              </w:rPr>
            </w:pPr>
            <w:r w:rsidRPr="005729E9">
              <w:rPr>
                <w:sz w:val="28"/>
                <w:szCs w:val="28"/>
              </w:rPr>
              <w:t>либо</w:t>
            </w:r>
            <w:r w:rsidRPr="005729E9">
              <w:rPr>
                <w:bCs/>
                <w:sz w:val="28"/>
                <w:szCs w:val="28"/>
              </w:rPr>
              <w:t xml:space="preserve"> лишение свободы на срок до семи лет со штрафом в размере от десятикратной до шестидесятикратной суммы взятки.</w:t>
            </w:r>
          </w:p>
        </w:tc>
      </w:tr>
    </w:tbl>
    <w:p w:rsidR="000212AD" w:rsidRPr="002F02B0" w:rsidRDefault="000212AD" w:rsidP="000212AD">
      <w:pPr>
        <w:rPr>
          <w:sz w:val="28"/>
          <w:szCs w:val="28"/>
        </w:rPr>
      </w:pPr>
    </w:p>
    <w:p w:rsidR="000212AD" w:rsidRPr="00544A7F" w:rsidRDefault="000212AD" w:rsidP="000212AD">
      <w:pPr>
        <w:jc w:val="center"/>
        <w:rPr>
          <w:b/>
          <w:color w:val="FF0000"/>
          <w:sz w:val="28"/>
          <w:szCs w:val="28"/>
        </w:rPr>
      </w:pPr>
      <w:r w:rsidRPr="00544A7F">
        <w:rPr>
          <w:b/>
          <w:color w:val="FF0000"/>
          <w:sz w:val="28"/>
          <w:szCs w:val="28"/>
        </w:rPr>
        <w:t>ВНИМАНИЕ</w:t>
      </w:r>
      <w:r w:rsidR="00BC383A">
        <w:rPr>
          <w:b/>
          <w:color w:val="FF0000"/>
          <w:sz w:val="28"/>
          <w:szCs w:val="28"/>
        </w:rPr>
        <w:t>!</w:t>
      </w:r>
    </w:p>
    <w:p w:rsidR="000212AD" w:rsidRPr="00544A7F" w:rsidRDefault="000212AD" w:rsidP="000212AD">
      <w:pPr>
        <w:rPr>
          <w:sz w:val="28"/>
          <w:szCs w:val="28"/>
        </w:rPr>
      </w:pPr>
    </w:p>
    <w:tbl>
      <w:tblPr>
        <w:tblW w:w="157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40"/>
        <w:gridCol w:w="14261"/>
      </w:tblGrid>
      <w:tr w:rsidR="000212AD" w:rsidRPr="005729E9">
        <w:tc>
          <w:tcPr>
            <w:tcW w:w="1440" w:type="dxa"/>
            <w:tcBorders>
              <w:top w:val="single" w:sz="4" w:space="0" w:color="auto"/>
              <w:left w:val="single" w:sz="4" w:space="0" w:color="auto"/>
              <w:bottom w:val="single" w:sz="4" w:space="0" w:color="auto"/>
              <w:right w:val="single" w:sz="4" w:space="0" w:color="auto"/>
            </w:tcBorders>
          </w:tcPr>
          <w:p w:rsidR="000212AD" w:rsidRPr="005729E9" w:rsidRDefault="00DC5F7E" w:rsidP="00EC4334">
            <w:pPr>
              <w:jc w:val="center"/>
              <w:rPr>
                <w:sz w:val="28"/>
                <w:szCs w:val="28"/>
              </w:rPr>
            </w:pPr>
            <w:r>
              <w:rPr>
                <w:noProof/>
                <w:sz w:val="28"/>
                <w:szCs w:val="28"/>
              </w:rPr>
              <w:drawing>
                <wp:inline distT="0" distB="0" distL="0" distR="0">
                  <wp:extent cx="647700" cy="965200"/>
                  <wp:effectExtent l="19050" t="0" r="0" b="0"/>
                  <wp:docPr id="1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P:\Методичка_Взятка\3913460-exclamation-mark-of-red-color--objects-over-white_мини.jpg"/>
                          <pic:cNvPicPr>
                            <a:picLocks noChangeAspect="1" noChangeArrowheads="1"/>
                          </pic:cNvPicPr>
                        </pic:nvPicPr>
                        <pic:blipFill>
                          <a:blip r:embed="rId9" cstate="print"/>
                          <a:srcRect/>
                          <a:stretch>
                            <a:fillRect/>
                          </a:stretch>
                        </pic:blipFill>
                        <pic:spPr bwMode="auto">
                          <a:xfrm>
                            <a:off x="0" y="0"/>
                            <a:ext cx="647700" cy="965200"/>
                          </a:xfrm>
                          <a:prstGeom prst="rect">
                            <a:avLst/>
                          </a:prstGeom>
                          <a:noFill/>
                          <a:ln w="9525">
                            <a:noFill/>
                            <a:miter lim="800000"/>
                            <a:headEnd/>
                            <a:tailEnd/>
                          </a:ln>
                        </pic:spPr>
                      </pic:pic>
                    </a:graphicData>
                  </a:graphic>
                </wp:inline>
              </w:drawing>
            </w:r>
          </w:p>
        </w:tc>
        <w:tc>
          <w:tcPr>
            <w:tcW w:w="14261" w:type="dxa"/>
            <w:tcBorders>
              <w:top w:val="single" w:sz="4" w:space="0" w:color="auto"/>
              <w:left w:val="single" w:sz="4" w:space="0" w:color="auto"/>
              <w:bottom w:val="single" w:sz="4" w:space="0" w:color="auto"/>
              <w:right w:val="single" w:sz="4" w:space="0" w:color="auto"/>
            </w:tcBorders>
          </w:tcPr>
          <w:p w:rsidR="00BC383A" w:rsidRDefault="000212AD" w:rsidP="00EC4334">
            <w:pPr>
              <w:pStyle w:val="a4"/>
              <w:spacing w:before="0" w:beforeAutospacing="0" w:after="0" w:afterAutospacing="0"/>
              <w:jc w:val="both"/>
              <w:rPr>
                <w:rFonts w:ascii="Times New Roman" w:eastAsia="Times New Roman" w:hAnsi="Times New Roman"/>
                <w:sz w:val="28"/>
                <w:szCs w:val="28"/>
                <w:lang w:val="ru-RU"/>
              </w:rPr>
            </w:pPr>
            <w:r w:rsidRPr="005729E9">
              <w:rPr>
                <w:rFonts w:ascii="Times New Roman" w:eastAsia="Times New Roman" w:hAnsi="Times New Roman"/>
                <w:sz w:val="28"/>
                <w:szCs w:val="28"/>
                <w:lang w:val="ru-RU"/>
              </w:rPr>
              <w:t>Гражданин, являющийся посредником во взяточничестве, может</w:t>
            </w:r>
          </w:p>
          <w:p w:rsidR="000212AD" w:rsidRPr="005729E9" w:rsidRDefault="000212AD" w:rsidP="00EC4334">
            <w:pPr>
              <w:pStyle w:val="a4"/>
              <w:spacing w:before="0" w:beforeAutospacing="0" w:after="0" w:afterAutospacing="0"/>
              <w:jc w:val="both"/>
              <w:rPr>
                <w:rFonts w:ascii="Times New Roman" w:eastAsia="Times New Roman" w:hAnsi="Times New Roman"/>
                <w:sz w:val="28"/>
                <w:szCs w:val="28"/>
                <w:lang w:val="ru-RU"/>
              </w:rPr>
            </w:pPr>
            <w:r w:rsidRPr="005729E9">
              <w:rPr>
                <w:rFonts w:ascii="Times New Roman" w:eastAsia="Times New Roman" w:hAnsi="Times New Roman"/>
                <w:sz w:val="28"/>
                <w:szCs w:val="28"/>
                <w:lang w:val="ru-RU"/>
              </w:rPr>
              <w:t xml:space="preserve"> быть освобожден от ответственности, если: </w:t>
            </w:r>
          </w:p>
          <w:p w:rsidR="00BC383A" w:rsidRDefault="00BC383A" w:rsidP="00BC383A">
            <w:pPr>
              <w:widowControl/>
              <w:autoSpaceDE/>
              <w:autoSpaceDN/>
              <w:adjustRightInd/>
              <w:jc w:val="both"/>
              <w:rPr>
                <w:sz w:val="28"/>
                <w:szCs w:val="28"/>
              </w:rPr>
            </w:pPr>
            <w:r>
              <w:rPr>
                <w:sz w:val="28"/>
                <w:szCs w:val="28"/>
              </w:rPr>
              <w:t>-</w:t>
            </w:r>
            <w:r w:rsidR="000212AD" w:rsidRPr="005729E9">
              <w:rPr>
                <w:sz w:val="28"/>
                <w:szCs w:val="28"/>
              </w:rPr>
              <w:t xml:space="preserve">гражданин добровольно сообщил в правоохранительные органы </w:t>
            </w:r>
          </w:p>
          <w:p w:rsidR="000212AD" w:rsidRPr="005729E9" w:rsidRDefault="000212AD" w:rsidP="00BC383A">
            <w:pPr>
              <w:widowControl/>
              <w:autoSpaceDE/>
              <w:autoSpaceDN/>
              <w:adjustRightInd/>
              <w:jc w:val="both"/>
              <w:rPr>
                <w:sz w:val="28"/>
                <w:szCs w:val="28"/>
              </w:rPr>
            </w:pPr>
            <w:r w:rsidRPr="005729E9">
              <w:rPr>
                <w:sz w:val="28"/>
                <w:szCs w:val="28"/>
              </w:rPr>
              <w:t>о содеянном;</w:t>
            </w:r>
          </w:p>
          <w:p w:rsidR="00BC383A" w:rsidRDefault="007C5F88" w:rsidP="007C5F88">
            <w:pPr>
              <w:widowControl/>
              <w:autoSpaceDE/>
              <w:autoSpaceDN/>
              <w:adjustRightInd/>
              <w:jc w:val="both"/>
              <w:rPr>
                <w:sz w:val="28"/>
                <w:szCs w:val="28"/>
              </w:rPr>
            </w:pPr>
            <w:r>
              <w:rPr>
                <w:sz w:val="28"/>
                <w:szCs w:val="28"/>
              </w:rPr>
              <w:t xml:space="preserve">- </w:t>
            </w:r>
            <w:r w:rsidR="000212AD" w:rsidRPr="005729E9">
              <w:rPr>
                <w:sz w:val="28"/>
                <w:szCs w:val="28"/>
              </w:rPr>
              <w:t xml:space="preserve">гражданин активно способствовал раскрытию и (или) </w:t>
            </w:r>
          </w:p>
          <w:p w:rsidR="000212AD" w:rsidRPr="005729E9" w:rsidRDefault="000212AD" w:rsidP="00BC383A">
            <w:pPr>
              <w:widowControl/>
              <w:autoSpaceDE/>
              <w:autoSpaceDN/>
              <w:adjustRightInd/>
              <w:jc w:val="both"/>
              <w:rPr>
                <w:sz w:val="28"/>
                <w:szCs w:val="28"/>
              </w:rPr>
            </w:pPr>
            <w:r w:rsidRPr="005729E9">
              <w:rPr>
                <w:sz w:val="28"/>
                <w:szCs w:val="28"/>
              </w:rPr>
              <w:t>расследованию преступления</w:t>
            </w:r>
          </w:p>
          <w:p w:rsidR="000212AD" w:rsidRPr="005729E9" w:rsidRDefault="000212AD" w:rsidP="00EC4334">
            <w:pPr>
              <w:pStyle w:val="a4"/>
              <w:spacing w:before="0" w:beforeAutospacing="0" w:after="0" w:afterAutospacing="0"/>
              <w:ind w:firstLine="709"/>
              <w:jc w:val="both"/>
              <w:rPr>
                <w:rFonts w:ascii="Times New Roman" w:eastAsia="Times New Roman" w:hAnsi="Times New Roman"/>
                <w:sz w:val="28"/>
                <w:szCs w:val="28"/>
                <w:lang w:val="ru-RU"/>
              </w:rPr>
            </w:pPr>
          </w:p>
        </w:tc>
      </w:tr>
      <w:tr w:rsidR="000212AD" w:rsidRPr="005729E9">
        <w:tc>
          <w:tcPr>
            <w:tcW w:w="1440" w:type="dxa"/>
            <w:tcBorders>
              <w:top w:val="single" w:sz="4" w:space="0" w:color="auto"/>
              <w:left w:val="single" w:sz="4" w:space="0" w:color="auto"/>
              <w:bottom w:val="single" w:sz="4" w:space="0" w:color="auto"/>
              <w:right w:val="single" w:sz="4" w:space="0" w:color="auto"/>
            </w:tcBorders>
          </w:tcPr>
          <w:p w:rsidR="000212AD" w:rsidRPr="005729E9" w:rsidRDefault="00DC5F7E" w:rsidP="00EC4334">
            <w:pPr>
              <w:jc w:val="center"/>
              <w:rPr>
                <w:sz w:val="28"/>
                <w:szCs w:val="28"/>
              </w:rPr>
            </w:pPr>
            <w:r>
              <w:rPr>
                <w:noProof/>
                <w:sz w:val="28"/>
                <w:szCs w:val="28"/>
              </w:rPr>
              <w:drawing>
                <wp:inline distT="0" distB="0" distL="0" distR="0">
                  <wp:extent cx="647700" cy="965200"/>
                  <wp:effectExtent l="19050" t="0" r="0" b="0"/>
                  <wp:docPr id="14"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P:\Методичка_Взятка\3913460-exclamation-mark-of-red-color--objects-over-white_мини.jpg"/>
                          <pic:cNvPicPr>
                            <a:picLocks noChangeAspect="1" noChangeArrowheads="1"/>
                          </pic:cNvPicPr>
                        </pic:nvPicPr>
                        <pic:blipFill>
                          <a:blip r:embed="rId9" cstate="print"/>
                          <a:srcRect/>
                          <a:stretch>
                            <a:fillRect/>
                          </a:stretch>
                        </pic:blipFill>
                        <pic:spPr bwMode="auto">
                          <a:xfrm>
                            <a:off x="0" y="0"/>
                            <a:ext cx="647700" cy="965200"/>
                          </a:xfrm>
                          <a:prstGeom prst="rect">
                            <a:avLst/>
                          </a:prstGeom>
                          <a:noFill/>
                          <a:ln w="9525">
                            <a:noFill/>
                            <a:miter lim="800000"/>
                            <a:headEnd/>
                            <a:tailEnd/>
                          </a:ln>
                        </pic:spPr>
                      </pic:pic>
                    </a:graphicData>
                  </a:graphic>
                </wp:inline>
              </w:drawing>
            </w:r>
          </w:p>
        </w:tc>
        <w:tc>
          <w:tcPr>
            <w:tcW w:w="14261" w:type="dxa"/>
            <w:tcBorders>
              <w:top w:val="single" w:sz="4" w:space="0" w:color="auto"/>
              <w:left w:val="single" w:sz="4" w:space="0" w:color="auto"/>
              <w:bottom w:val="single" w:sz="4" w:space="0" w:color="auto"/>
              <w:right w:val="single" w:sz="4" w:space="0" w:color="auto"/>
            </w:tcBorders>
            <w:vAlign w:val="center"/>
          </w:tcPr>
          <w:p w:rsidR="00BC383A" w:rsidRDefault="000212AD" w:rsidP="00BC383A">
            <w:pPr>
              <w:pStyle w:val="a4"/>
              <w:spacing w:before="0" w:beforeAutospacing="0" w:after="0" w:afterAutospacing="0"/>
              <w:ind w:firstLine="243"/>
              <w:rPr>
                <w:rFonts w:ascii="Times New Roman" w:eastAsia="Times New Roman" w:hAnsi="Times New Roman"/>
                <w:b/>
                <w:sz w:val="32"/>
                <w:szCs w:val="32"/>
                <w:lang w:val="ru-RU"/>
              </w:rPr>
            </w:pPr>
            <w:r w:rsidRPr="005729E9">
              <w:rPr>
                <w:rFonts w:ascii="Times New Roman" w:eastAsia="Times New Roman" w:hAnsi="Times New Roman"/>
                <w:b/>
                <w:sz w:val="32"/>
                <w:szCs w:val="32"/>
                <w:lang w:val="ru-RU"/>
              </w:rPr>
              <w:t>Не может быть признано добровольным</w:t>
            </w:r>
          </w:p>
          <w:p w:rsidR="00BC383A" w:rsidRDefault="000212AD" w:rsidP="00BC383A">
            <w:pPr>
              <w:pStyle w:val="a4"/>
              <w:spacing w:before="0" w:beforeAutospacing="0" w:after="0" w:afterAutospacing="0"/>
              <w:ind w:firstLine="709"/>
              <w:rPr>
                <w:rFonts w:ascii="Times New Roman" w:eastAsia="Times New Roman" w:hAnsi="Times New Roman"/>
                <w:b/>
                <w:sz w:val="32"/>
                <w:szCs w:val="32"/>
                <w:lang w:val="ru-RU"/>
              </w:rPr>
            </w:pPr>
            <w:r w:rsidRPr="005729E9">
              <w:rPr>
                <w:rFonts w:ascii="Times New Roman" w:eastAsia="Times New Roman" w:hAnsi="Times New Roman"/>
                <w:b/>
                <w:sz w:val="32"/>
                <w:szCs w:val="32"/>
                <w:lang w:val="ru-RU"/>
              </w:rPr>
              <w:t xml:space="preserve"> заявление о посредничестве </w:t>
            </w:r>
            <w:r w:rsidRPr="005729E9">
              <w:rPr>
                <w:rFonts w:ascii="Times New Roman" w:eastAsia="Times New Roman" w:hAnsi="Times New Roman"/>
                <w:b/>
                <w:sz w:val="32"/>
                <w:szCs w:val="32"/>
                <w:lang w:val="ru-RU"/>
              </w:rPr>
              <w:br/>
              <w:t xml:space="preserve">во взяточничестве, если правоохранительным </w:t>
            </w:r>
          </w:p>
          <w:p w:rsidR="00BC383A" w:rsidRDefault="000212AD" w:rsidP="00BC383A">
            <w:pPr>
              <w:pStyle w:val="a4"/>
              <w:spacing w:before="0" w:beforeAutospacing="0" w:after="0" w:afterAutospacing="0"/>
              <w:ind w:firstLine="709"/>
              <w:rPr>
                <w:rFonts w:ascii="Times New Roman" w:eastAsia="Times New Roman" w:hAnsi="Times New Roman"/>
                <w:b/>
                <w:sz w:val="32"/>
                <w:szCs w:val="32"/>
                <w:lang w:val="ru-RU"/>
              </w:rPr>
            </w:pPr>
            <w:r w:rsidRPr="005729E9">
              <w:rPr>
                <w:rFonts w:ascii="Times New Roman" w:eastAsia="Times New Roman" w:hAnsi="Times New Roman"/>
                <w:b/>
                <w:sz w:val="32"/>
                <w:szCs w:val="32"/>
                <w:lang w:val="ru-RU"/>
              </w:rPr>
              <w:t xml:space="preserve">органам стало известно об этом из других </w:t>
            </w:r>
          </w:p>
          <w:p w:rsidR="000212AD" w:rsidRPr="005729E9" w:rsidRDefault="000212AD" w:rsidP="00BC383A">
            <w:pPr>
              <w:pStyle w:val="a4"/>
              <w:spacing w:before="0" w:beforeAutospacing="0" w:after="0" w:afterAutospacing="0"/>
              <w:ind w:firstLine="709"/>
              <w:rPr>
                <w:rFonts w:ascii="Times New Roman" w:eastAsia="Times New Roman" w:hAnsi="Times New Roman"/>
                <w:b/>
                <w:sz w:val="32"/>
                <w:szCs w:val="32"/>
                <w:lang w:val="ru-RU"/>
              </w:rPr>
            </w:pPr>
            <w:r w:rsidRPr="005729E9">
              <w:rPr>
                <w:rFonts w:ascii="Times New Roman" w:eastAsia="Times New Roman" w:hAnsi="Times New Roman"/>
                <w:b/>
                <w:sz w:val="32"/>
                <w:szCs w:val="32"/>
                <w:lang w:val="ru-RU"/>
              </w:rPr>
              <w:t>источников.</w:t>
            </w:r>
          </w:p>
          <w:p w:rsidR="000212AD" w:rsidRPr="005729E9" w:rsidRDefault="000212AD" w:rsidP="00EC4334">
            <w:pPr>
              <w:pStyle w:val="a4"/>
              <w:spacing w:before="0" w:beforeAutospacing="0" w:after="0" w:afterAutospacing="0"/>
              <w:ind w:firstLine="709"/>
              <w:jc w:val="center"/>
              <w:rPr>
                <w:rFonts w:ascii="Times New Roman" w:eastAsia="Times New Roman" w:hAnsi="Times New Roman"/>
                <w:sz w:val="28"/>
                <w:szCs w:val="28"/>
                <w:lang w:val="ru-RU"/>
              </w:rPr>
            </w:pPr>
          </w:p>
        </w:tc>
      </w:tr>
    </w:tbl>
    <w:p w:rsidR="000212AD" w:rsidRDefault="000212AD" w:rsidP="000212AD">
      <w:pPr>
        <w:jc w:val="center"/>
        <w:rPr>
          <w:b/>
          <w:sz w:val="28"/>
          <w:szCs w:val="28"/>
        </w:rPr>
      </w:pPr>
    </w:p>
    <w:tbl>
      <w:tblPr>
        <w:tblW w:w="0" w:type="auto"/>
        <w:tblInd w:w="108" w:type="dxa"/>
        <w:tblLook w:val="00A0"/>
      </w:tblPr>
      <w:tblGrid>
        <w:gridCol w:w="2395"/>
        <w:gridCol w:w="7068"/>
      </w:tblGrid>
      <w:tr w:rsidR="000212AD" w:rsidRPr="005729E9">
        <w:tc>
          <w:tcPr>
            <w:tcW w:w="2518" w:type="dxa"/>
          </w:tcPr>
          <w:p w:rsidR="000212AD" w:rsidRPr="005729E9" w:rsidRDefault="000212AD" w:rsidP="00EC4334">
            <w:pPr>
              <w:rPr>
                <w:b/>
                <w:sz w:val="28"/>
                <w:szCs w:val="28"/>
              </w:rPr>
            </w:pPr>
            <w:r>
              <w:rPr>
                <w:noProof/>
              </w:rPr>
              <w:pict>
                <v:shape id="_x0000_s1042" type="#_x0000_t202" style="position:absolute;margin-left:37pt;margin-top:66.15pt;width:82.45pt;height:17.25pt;z-index:251664384" filled="f" stroked="f">
                  <v:textbox>
                    <w:txbxContent>
                      <w:p w:rsidR="000212AD" w:rsidRPr="006B62B1" w:rsidRDefault="000212AD" w:rsidP="000212AD">
                        <w:pPr>
                          <w:rPr>
                            <w:sz w:val="14"/>
                          </w:rPr>
                        </w:pPr>
                        <w:r w:rsidRPr="006B62B1">
                          <w:rPr>
                            <w:sz w:val="14"/>
                          </w:rPr>
                          <w:t>интернет</w:t>
                        </w:r>
                      </w:p>
                    </w:txbxContent>
                  </v:textbox>
                </v:shape>
              </w:pict>
            </w:r>
            <w:r w:rsidR="00DC5F7E">
              <w:rPr>
                <w:b/>
                <w:noProof/>
                <w:sz w:val="28"/>
                <w:szCs w:val="28"/>
              </w:rPr>
              <w:drawing>
                <wp:inline distT="0" distB="0" distL="0" distR="0">
                  <wp:extent cx="1308100" cy="1092200"/>
                  <wp:effectExtent l="19050" t="0" r="6350" b="0"/>
                  <wp:docPr id="15" name="Рисунок 4" descr="P:\Методичка_Взятка\moneyBlogg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P:\Методичка_Взятка\moneyBlogging.png"/>
                          <pic:cNvPicPr>
                            <a:picLocks noChangeAspect="1" noChangeArrowheads="1"/>
                          </pic:cNvPicPr>
                        </pic:nvPicPr>
                        <pic:blipFill>
                          <a:blip r:embed="rId22" cstate="print"/>
                          <a:srcRect/>
                          <a:stretch>
                            <a:fillRect/>
                          </a:stretch>
                        </pic:blipFill>
                        <pic:spPr bwMode="auto">
                          <a:xfrm>
                            <a:off x="0" y="0"/>
                            <a:ext cx="1308100" cy="1092200"/>
                          </a:xfrm>
                          <a:prstGeom prst="rect">
                            <a:avLst/>
                          </a:prstGeom>
                          <a:noFill/>
                          <a:ln w="9525">
                            <a:noFill/>
                            <a:miter lim="800000"/>
                            <a:headEnd/>
                            <a:tailEnd/>
                          </a:ln>
                        </pic:spPr>
                      </pic:pic>
                    </a:graphicData>
                  </a:graphic>
                </wp:inline>
              </w:drawing>
            </w:r>
          </w:p>
        </w:tc>
        <w:tc>
          <w:tcPr>
            <w:tcW w:w="13118" w:type="dxa"/>
          </w:tcPr>
          <w:p w:rsidR="000212AD" w:rsidRPr="005729E9" w:rsidRDefault="000212AD" w:rsidP="00EC4334">
            <w:pPr>
              <w:jc w:val="center"/>
              <w:rPr>
                <w:b/>
                <w:sz w:val="28"/>
                <w:szCs w:val="28"/>
              </w:rPr>
            </w:pPr>
          </w:p>
          <w:p w:rsidR="000212AD" w:rsidRPr="005729E9" w:rsidRDefault="000212AD" w:rsidP="00EC4334">
            <w:pPr>
              <w:jc w:val="center"/>
              <w:rPr>
                <w:b/>
                <w:sz w:val="28"/>
                <w:szCs w:val="28"/>
              </w:rPr>
            </w:pPr>
            <w:r w:rsidRPr="005729E9">
              <w:rPr>
                <w:b/>
                <w:sz w:val="28"/>
                <w:szCs w:val="28"/>
              </w:rPr>
              <w:t>ОТВЕТСТВЕННОСТЬ ЗА КОММЕРЧЕСКИЙ ПОДКУП</w:t>
            </w:r>
          </w:p>
          <w:p w:rsidR="000212AD" w:rsidRPr="005729E9" w:rsidRDefault="000212AD" w:rsidP="00EC4334">
            <w:pPr>
              <w:jc w:val="center"/>
              <w:rPr>
                <w:sz w:val="28"/>
                <w:szCs w:val="28"/>
              </w:rPr>
            </w:pPr>
            <w:r w:rsidRPr="005729E9">
              <w:rPr>
                <w:sz w:val="28"/>
                <w:szCs w:val="28"/>
              </w:rPr>
              <w:t>(статья 204 Уголовного кодекса Российской Федерации)</w:t>
            </w:r>
          </w:p>
          <w:p w:rsidR="000212AD" w:rsidRPr="005729E9" w:rsidRDefault="000212AD" w:rsidP="00EC4334">
            <w:pPr>
              <w:jc w:val="center"/>
              <w:rPr>
                <w:sz w:val="28"/>
                <w:szCs w:val="28"/>
              </w:rPr>
            </w:pPr>
          </w:p>
          <w:p w:rsidR="000212AD" w:rsidRPr="005729E9" w:rsidRDefault="000212AD" w:rsidP="00EC4334">
            <w:pPr>
              <w:jc w:val="center"/>
              <w:rPr>
                <w:b/>
                <w:sz w:val="28"/>
                <w:szCs w:val="28"/>
              </w:rPr>
            </w:pPr>
          </w:p>
        </w:tc>
      </w:tr>
    </w:tbl>
    <w:p w:rsidR="000212AD" w:rsidRPr="002F02B0" w:rsidRDefault="000212AD" w:rsidP="000212AD">
      <w:pPr>
        <w:rPr>
          <w:sz w:val="28"/>
          <w:szCs w:val="28"/>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77"/>
        <w:gridCol w:w="6294"/>
      </w:tblGrid>
      <w:tr w:rsidR="000212AD" w:rsidRPr="005729E9">
        <w:tc>
          <w:tcPr>
            <w:tcW w:w="1712" w:type="pct"/>
            <w:tcBorders>
              <w:top w:val="single" w:sz="4" w:space="0" w:color="auto"/>
              <w:left w:val="single" w:sz="4" w:space="0" w:color="auto"/>
              <w:bottom w:val="single" w:sz="4" w:space="0" w:color="auto"/>
              <w:right w:val="single" w:sz="4" w:space="0" w:color="auto"/>
            </w:tcBorders>
          </w:tcPr>
          <w:p w:rsidR="000212AD" w:rsidRPr="005729E9" w:rsidRDefault="000212AD" w:rsidP="00EC4334">
            <w:pPr>
              <w:jc w:val="center"/>
              <w:rPr>
                <w:bCs/>
                <w:color w:val="000000"/>
              </w:rPr>
            </w:pPr>
          </w:p>
          <w:p w:rsidR="000212AD" w:rsidRPr="005729E9" w:rsidRDefault="000212AD" w:rsidP="00EC4334">
            <w:pPr>
              <w:jc w:val="center"/>
              <w:rPr>
                <w:bCs/>
                <w:color w:val="000000"/>
              </w:rPr>
            </w:pPr>
            <w:r w:rsidRPr="005729E9">
              <w:rPr>
                <w:bCs/>
                <w:color w:val="000000"/>
              </w:rPr>
              <w:t>ПРЕСТУПЛЕНИЕ</w:t>
            </w:r>
          </w:p>
          <w:p w:rsidR="000212AD" w:rsidRPr="005729E9" w:rsidRDefault="000212AD" w:rsidP="00EC4334">
            <w:pPr>
              <w:jc w:val="center"/>
              <w:rPr>
                <w:bCs/>
                <w:color w:val="000000"/>
              </w:rPr>
            </w:pPr>
          </w:p>
        </w:tc>
        <w:tc>
          <w:tcPr>
            <w:tcW w:w="3288" w:type="pct"/>
            <w:tcBorders>
              <w:top w:val="single" w:sz="4" w:space="0" w:color="auto"/>
              <w:left w:val="single" w:sz="4" w:space="0" w:color="auto"/>
              <w:bottom w:val="single" w:sz="4" w:space="0" w:color="auto"/>
              <w:right w:val="single" w:sz="4" w:space="0" w:color="auto"/>
            </w:tcBorders>
          </w:tcPr>
          <w:p w:rsidR="000212AD" w:rsidRPr="005729E9" w:rsidRDefault="000212AD" w:rsidP="00EC4334">
            <w:pPr>
              <w:jc w:val="center"/>
              <w:rPr>
                <w:bCs/>
                <w:color w:val="000000"/>
              </w:rPr>
            </w:pPr>
          </w:p>
          <w:p w:rsidR="000212AD" w:rsidRPr="005729E9" w:rsidRDefault="000212AD" w:rsidP="00EC4334">
            <w:pPr>
              <w:jc w:val="center"/>
              <w:rPr>
                <w:bCs/>
                <w:color w:val="000000"/>
              </w:rPr>
            </w:pPr>
            <w:r w:rsidRPr="005729E9">
              <w:rPr>
                <w:bCs/>
                <w:color w:val="000000"/>
              </w:rPr>
              <w:t>НАКАЗАНИЕ</w:t>
            </w:r>
          </w:p>
        </w:tc>
      </w:tr>
      <w:tr w:rsidR="000212AD" w:rsidRPr="005729E9">
        <w:tc>
          <w:tcPr>
            <w:tcW w:w="1712" w:type="pct"/>
            <w:tcBorders>
              <w:top w:val="single" w:sz="4" w:space="0" w:color="auto"/>
              <w:left w:val="single" w:sz="4" w:space="0" w:color="auto"/>
              <w:bottom w:val="single" w:sz="4" w:space="0" w:color="auto"/>
              <w:right w:val="single" w:sz="4" w:space="0" w:color="auto"/>
            </w:tcBorders>
          </w:tcPr>
          <w:p w:rsidR="000212AD" w:rsidRPr="005729E9" w:rsidRDefault="000212AD" w:rsidP="00EC4334">
            <w:pPr>
              <w:jc w:val="both"/>
              <w:rPr>
                <w:sz w:val="28"/>
                <w:szCs w:val="28"/>
              </w:rPr>
            </w:pPr>
            <w:r w:rsidRPr="005729E9">
              <w:rPr>
                <w:sz w:val="28"/>
                <w:szCs w:val="28"/>
              </w:rPr>
              <w:t xml:space="preserve">Незаконные передача денег, ценных бумаг, иного имущества, оказание услуг имущественного характера совершенные одним лицом </w:t>
            </w:r>
          </w:p>
        </w:tc>
        <w:tc>
          <w:tcPr>
            <w:tcW w:w="3288" w:type="pct"/>
            <w:tcBorders>
              <w:top w:val="single" w:sz="4" w:space="0" w:color="auto"/>
              <w:left w:val="single" w:sz="4" w:space="0" w:color="auto"/>
              <w:bottom w:val="single" w:sz="4" w:space="0" w:color="auto"/>
              <w:right w:val="single" w:sz="4" w:space="0" w:color="auto"/>
            </w:tcBorders>
          </w:tcPr>
          <w:p w:rsidR="000212AD" w:rsidRPr="005729E9" w:rsidRDefault="000212AD" w:rsidP="000212AD">
            <w:pPr>
              <w:jc w:val="both"/>
              <w:rPr>
                <w:bCs/>
                <w:sz w:val="28"/>
                <w:szCs w:val="28"/>
              </w:rPr>
            </w:pPr>
            <w:r w:rsidRPr="005729E9">
              <w:rPr>
                <w:bCs/>
                <w:sz w:val="28"/>
                <w:szCs w:val="28"/>
              </w:rPr>
              <w:t xml:space="preserve">    штраф в размере от десятикратной до пятидесятикратной суммы коммерческого подкупа и лишение права занимать определенные должности или заниматься определенной деятельностью на срок до двух лет;</w:t>
            </w:r>
          </w:p>
          <w:p w:rsidR="000212AD" w:rsidRPr="000212AD" w:rsidRDefault="000212AD" w:rsidP="000212AD">
            <w:pPr>
              <w:jc w:val="both"/>
              <w:rPr>
                <w:sz w:val="28"/>
                <w:szCs w:val="28"/>
              </w:rPr>
            </w:pPr>
            <w:r w:rsidRPr="005729E9">
              <w:rPr>
                <w:sz w:val="28"/>
                <w:szCs w:val="28"/>
              </w:rPr>
              <w:t>либо</w:t>
            </w:r>
            <w:r w:rsidRPr="005729E9">
              <w:rPr>
                <w:bCs/>
                <w:sz w:val="28"/>
                <w:szCs w:val="28"/>
              </w:rPr>
              <w:t xml:space="preserve"> ограничение свободы на срок до двух лет;</w:t>
            </w:r>
          </w:p>
          <w:p w:rsidR="000212AD" w:rsidRPr="005729E9" w:rsidRDefault="000212AD" w:rsidP="000212AD">
            <w:pPr>
              <w:jc w:val="both"/>
              <w:rPr>
                <w:sz w:val="28"/>
                <w:szCs w:val="28"/>
              </w:rPr>
            </w:pPr>
            <w:r w:rsidRPr="005729E9">
              <w:rPr>
                <w:sz w:val="28"/>
                <w:szCs w:val="28"/>
              </w:rPr>
              <w:t>либо принудительные работы на срок до трех лет;</w:t>
            </w:r>
          </w:p>
          <w:p w:rsidR="000212AD" w:rsidRPr="005729E9" w:rsidRDefault="000212AD" w:rsidP="000212AD">
            <w:pPr>
              <w:jc w:val="both"/>
              <w:rPr>
                <w:sz w:val="28"/>
                <w:szCs w:val="28"/>
              </w:rPr>
            </w:pPr>
            <w:r w:rsidRPr="005729E9">
              <w:rPr>
                <w:sz w:val="28"/>
                <w:szCs w:val="28"/>
              </w:rPr>
              <w:t>либо</w:t>
            </w:r>
            <w:r w:rsidRPr="005729E9">
              <w:rPr>
                <w:bCs/>
                <w:sz w:val="28"/>
                <w:szCs w:val="28"/>
              </w:rPr>
              <w:t xml:space="preserve"> лишение свободы на срок до трех лет.</w:t>
            </w:r>
          </w:p>
          <w:p w:rsidR="000212AD" w:rsidRPr="005729E9" w:rsidRDefault="000212AD" w:rsidP="000212AD">
            <w:pPr>
              <w:pStyle w:val="ListParagraph"/>
              <w:ind w:left="360"/>
              <w:jc w:val="both"/>
              <w:rPr>
                <w:rFonts w:ascii="Times New Roman" w:hAnsi="Times New Roman"/>
                <w:sz w:val="28"/>
                <w:szCs w:val="28"/>
                <w:lang w:val="ru-RU" w:eastAsia="ru-RU"/>
              </w:rPr>
            </w:pPr>
          </w:p>
        </w:tc>
      </w:tr>
      <w:tr w:rsidR="000212AD" w:rsidRPr="005729E9">
        <w:tc>
          <w:tcPr>
            <w:tcW w:w="1712" w:type="pct"/>
            <w:tcBorders>
              <w:top w:val="single" w:sz="4" w:space="0" w:color="auto"/>
              <w:left w:val="single" w:sz="4" w:space="0" w:color="auto"/>
              <w:bottom w:val="single" w:sz="4" w:space="0" w:color="auto"/>
              <w:right w:val="single" w:sz="4" w:space="0" w:color="auto"/>
            </w:tcBorders>
          </w:tcPr>
          <w:p w:rsidR="000212AD" w:rsidRPr="005729E9" w:rsidRDefault="000212AD" w:rsidP="00EC4334">
            <w:pPr>
              <w:jc w:val="both"/>
              <w:rPr>
                <w:sz w:val="28"/>
                <w:szCs w:val="28"/>
              </w:rPr>
            </w:pPr>
            <w:r w:rsidRPr="005729E9">
              <w:rPr>
                <w:sz w:val="28"/>
                <w:szCs w:val="28"/>
              </w:rPr>
              <w:t>Незаконные передача денег, ценных бумаг, иного имущества, оказание услуг имущественного характера совершенные группой лиц за заведомо незаконные действия (бездействия)</w:t>
            </w:r>
          </w:p>
        </w:tc>
        <w:tc>
          <w:tcPr>
            <w:tcW w:w="3288" w:type="pct"/>
            <w:tcBorders>
              <w:top w:val="single" w:sz="4" w:space="0" w:color="auto"/>
              <w:left w:val="single" w:sz="4" w:space="0" w:color="auto"/>
              <w:bottom w:val="single" w:sz="4" w:space="0" w:color="auto"/>
              <w:right w:val="single" w:sz="4" w:space="0" w:color="auto"/>
            </w:tcBorders>
          </w:tcPr>
          <w:p w:rsidR="000212AD" w:rsidRPr="005729E9" w:rsidRDefault="000212AD" w:rsidP="000212AD">
            <w:pPr>
              <w:jc w:val="both"/>
              <w:rPr>
                <w:bCs/>
                <w:sz w:val="28"/>
                <w:szCs w:val="28"/>
              </w:rPr>
            </w:pPr>
            <w:r w:rsidRPr="005729E9">
              <w:rPr>
                <w:bCs/>
                <w:sz w:val="28"/>
                <w:szCs w:val="28"/>
              </w:rPr>
              <w:t xml:space="preserve">    штраф в размере от сорокакратной до семидесятикратной суммы коммерческого подкупа и лишение права занимать определенные должности или заниматься определенной деятельностью на срок до трех лет;</w:t>
            </w:r>
          </w:p>
          <w:p w:rsidR="000212AD" w:rsidRPr="005729E9" w:rsidRDefault="000212AD" w:rsidP="000212AD">
            <w:pPr>
              <w:jc w:val="both"/>
              <w:rPr>
                <w:sz w:val="28"/>
                <w:szCs w:val="28"/>
              </w:rPr>
            </w:pPr>
            <w:r w:rsidRPr="005729E9">
              <w:rPr>
                <w:sz w:val="28"/>
                <w:szCs w:val="28"/>
              </w:rPr>
              <w:t>либо  принудительные работы на срок до четырех лет;</w:t>
            </w:r>
          </w:p>
          <w:p w:rsidR="000212AD" w:rsidRPr="000212AD" w:rsidRDefault="000212AD" w:rsidP="000212AD">
            <w:pPr>
              <w:jc w:val="both"/>
              <w:rPr>
                <w:sz w:val="28"/>
                <w:szCs w:val="28"/>
              </w:rPr>
            </w:pPr>
            <w:r w:rsidRPr="005729E9">
              <w:rPr>
                <w:sz w:val="28"/>
                <w:szCs w:val="28"/>
              </w:rPr>
              <w:t>либо</w:t>
            </w:r>
            <w:r>
              <w:rPr>
                <w:sz w:val="28"/>
                <w:szCs w:val="28"/>
              </w:rPr>
              <w:t xml:space="preserve"> </w:t>
            </w:r>
            <w:r w:rsidRPr="005729E9">
              <w:rPr>
                <w:bCs/>
                <w:sz w:val="28"/>
                <w:szCs w:val="28"/>
              </w:rPr>
              <w:t>арест на срок от трех до шести месяцев;</w:t>
            </w:r>
          </w:p>
          <w:p w:rsidR="000212AD" w:rsidRPr="005729E9" w:rsidRDefault="000212AD" w:rsidP="000212AD">
            <w:pPr>
              <w:jc w:val="both"/>
              <w:rPr>
                <w:sz w:val="28"/>
                <w:szCs w:val="28"/>
              </w:rPr>
            </w:pPr>
            <w:r w:rsidRPr="005729E9">
              <w:rPr>
                <w:sz w:val="28"/>
                <w:szCs w:val="28"/>
              </w:rPr>
              <w:t>либо</w:t>
            </w:r>
            <w:r>
              <w:rPr>
                <w:sz w:val="28"/>
                <w:szCs w:val="28"/>
              </w:rPr>
              <w:t xml:space="preserve"> </w:t>
            </w:r>
            <w:r w:rsidRPr="005729E9">
              <w:rPr>
                <w:bCs/>
                <w:sz w:val="28"/>
                <w:szCs w:val="28"/>
              </w:rPr>
              <w:t>лишение свободы на срок до шести лет.</w:t>
            </w:r>
          </w:p>
        </w:tc>
      </w:tr>
      <w:tr w:rsidR="000212AD" w:rsidRPr="005729E9">
        <w:trPr>
          <w:cantSplit/>
        </w:trPr>
        <w:tc>
          <w:tcPr>
            <w:tcW w:w="1712" w:type="pct"/>
            <w:tcBorders>
              <w:top w:val="single" w:sz="4" w:space="0" w:color="auto"/>
              <w:left w:val="single" w:sz="4" w:space="0" w:color="auto"/>
              <w:bottom w:val="single" w:sz="4" w:space="0" w:color="auto"/>
              <w:right w:val="single" w:sz="4" w:space="0" w:color="auto"/>
            </w:tcBorders>
          </w:tcPr>
          <w:p w:rsidR="000212AD" w:rsidRPr="005729E9" w:rsidRDefault="000212AD" w:rsidP="00EC4334">
            <w:pPr>
              <w:jc w:val="both"/>
              <w:rPr>
                <w:sz w:val="28"/>
                <w:szCs w:val="28"/>
              </w:rPr>
            </w:pPr>
            <w:r w:rsidRPr="005729E9">
              <w:rPr>
                <w:sz w:val="28"/>
                <w:szCs w:val="28"/>
              </w:rPr>
              <w:t xml:space="preserve">Незаконное получение денег, ценных бумаг, иного имущества, пользование услугами имущественного характера совершенные одним лицом без вымогательства </w:t>
            </w:r>
          </w:p>
        </w:tc>
        <w:tc>
          <w:tcPr>
            <w:tcW w:w="3288" w:type="pct"/>
            <w:tcBorders>
              <w:top w:val="single" w:sz="4" w:space="0" w:color="auto"/>
              <w:left w:val="single" w:sz="4" w:space="0" w:color="auto"/>
              <w:bottom w:val="single" w:sz="4" w:space="0" w:color="auto"/>
              <w:right w:val="single" w:sz="4" w:space="0" w:color="auto"/>
            </w:tcBorders>
          </w:tcPr>
          <w:p w:rsidR="000212AD" w:rsidRPr="005729E9" w:rsidRDefault="000212AD" w:rsidP="000212AD">
            <w:pPr>
              <w:jc w:val="both"/>
              <w:rPr>
                <w:bCs/>
                <w:sz w:val="28"/>
                <w:szCs w:val="28"/>
              </w:rPr>
            </w:pPr>
            <w:r w:rsidRPr="005729E9">
              <w:rPr>
                <w:bCs/>
                <w:sz w:val="28"/>
                <w:szCs w:val="28"/>
              </w:rPr>
              <w:t xml:space="preserve">    штраф в размере от пятнадцатикратной до семидесятикратной суммы коммерческого подкупа и лишение права занимать определенные должности или заниматься определенной деятельностью на срок до трех лет;</w:t>
            </w:r>
          </w:p>
          <w:p w:rsidR="000212AD" w:rsidRPr="000212AD" w:rsidRDefault="000212AD" w:rsidP="000212AD">
            <w:pPr>
              <w:jc w:val="both"/>
              <w:rPr>
                <w:sz w:val="28"/>
                <w:szCs w:val="28"/>
              </w:rPr>
            </w:pPr>
            <w:r w:rsidRPr="005729E9">
              <w:rPr>
                <w:sz w:val="28"/>
                <w:szCs w:val="28"/>
              </w:rPr>
              <w:t xml:space="preserve">либо принудительные работы на срок до пяти лет и </w:t>
            </w:r>
            <w:r w:rsidRPr="005729E9">
              <w:rPr>
                <w:bCs/>
                <w:sz w:val="28"/>
                <w:szCs w:val="28"/>
              </w:rPr>
              <w:t>лишение права занимать определенные должности или заниматься определенной деятельностью на срок до трех лет или без такового;</w:t>
            </w:r>
          </w:p>
          <w:p w:rsidR="000212AD" w:rsidRPr="005729E9" w:rsidRDefault="000212AD" w:rsidP="000212AD">
            <w:pPr>
              <w:jc w:val="both"/>
              <w:rPr>
                <w:sz w:val="28"/>
                <w:szCs w:val="28"/>
              </w:rPr>
            </w:pPr>
            <w:r w:rsidRPr="005729E9">
              <w:rPr>
                <w:sz w:val="28"/>
                <w:szCs w:val="28"/>
              </w:rPr>
              <w:t>либо</w:t>
            </w:r>
            <w:r>
              <w:rPr>
                <w:sz w:val="28"/>
                <w:szCs w:val="28"/>
              </w:rPr>
              <w:t xml:space="preserve"> </w:t>
            </w:r>
            <w:r w:rsidRPr="005729E9">
              <w:rPr>
                <w:bCs/>
                <w:sz w:val="28"/>
                <w:szCs w:val="28"/>
              </w:rPr>
              <w:t>лишение свободы на срок до семи лет со штрафом в размере до сорокакратной суммы коммерческого подкупа.</w:t>
            </w:r>
          </w:p>
          <w:p w:rsidR="000212AD" w:rsidRPr="005729E9" w:rsidRDefault="000212AD" w:rsidP="000212AD">
            <w:pPr>
              <w:pStyle w:val="ListParagraph"/>
              <w:jc w:val="both"/>
              <w:rPr>
                <w:rFonts w:ascii="Times New Roman" w:hAnsi="Times New Roman"/>
                <w:sz w:val="28"/>
                <w:szCs w:val="28"/>
                <w:lang w:val="ru-RU" w:eastAsia="ru-RU"/>
              </w:rPr>
            </w:pPr>
          </w:p>
        </w:tc>
      </w:tr>
      <w:tr w:rsidR="000212AD" w:rsidRPr="005729E9">
        <w:trPr>
          <w:cantSplit/>
        </w:trPr>
        <w:tc>
          <w:tcPr>
            <w:tcW w:w="1712" w:type="pct"/>
            <w:tcBorders>
              <w:top w:val="single" w:sz="4" w:space="0" w:color="auto"/>
              <w:left w:val="single" w:sz="4" w:space="0" w:color="auto"/>
              <w:bottom w:val="single" w:sz="4" w:space="0" w:color="auto"/>
              <w:right w:val="single" w:sz="4" w:space="0" w:color="auto"/>
            </w:tcBorders>
          </w:tcPr>
          <w:p w:rsidR="000212AD" w:rsidRPr="005729E9" w:rsidRDefault="000212AD" w:rsidP="00EC4334">
            <w:pPr>
              <w:jc w:val="both"/>
              <w:rPr>
                <w:sz w:val="28"/>
                <w:szCs w:val="28"/>
              </w:rPr>
            </w:pPr>
            <w:r w:rsidRPr="005729E9">
              <w:rPr>
                <w:sz w:val="28"/>
                <w:szCs w:val="28"/>
              </w:rPr>
              <w:t>Незаконное получение денег, ценных бумаг, иного имущества, пользование услугами имущественного характера совершенные группой лиц по предварительному сговору с вымогательством за заведомо незаконные действия (бездействия)</w:t>
            </w:r>
          </w:p>
        </w:tc>
        <w:tc>
          <w:tcPr>
            <w:tcW w:w="3288" w:type="pct"/>
            <w:tcBorders>
              <w:top w:val="single" w:sz="4" w:space="0" w:color="auto"/>
              <w:left w:val="single" w:sz="4" w:space="0" w:color="auto"/>
              <w:bottom w:val="single" w:sz="4" w:space="0" w:color="auto"/>
              <w:right w:val="single" w:sz="4" w:space="0" w:color="auto"/>
            </w:tcBorders>
          </w:tcPr>
          <w:p w:rsidR="000212AD" w:rsidRPr="005729E9" w:rsidRDefault="000212AD" w:rsidP="000212AD">
            <w:pPr>
              <w:jc w:val="both"/>
              <w:rPr>
                <w:bCs/>
                <w:sz w:val="28"/>
                <w:szCs w:val="28"/>
              </w:rPr>
            </w:pPr>
            <w:r w:rsidRPr="005729E9">
              <w:rPr>
                <w:bCs/>
                <w:sz w:val="28"/>
                <w:szCs w:val="28"/>
              </w:rPr>
              <w:t xml:space="preserve">    штраф в размере от пятидесятикратной до девяностократной суммы коммерческого подкупа и лишение права занимать определенные должности или заниматься определенной деятельностью на срок  до трех лет;</w:t>
            </w:r>
          </w:p>
          <w:p w:rsidR="000212AD" w:rsidRPr="005729E9" w:rsidRDefault="000212AD" w:rsidP="000212AD">
            <w:pPr>
              <w:jc w:val="both"/>
              <w:rPr>
                <w:sz w:val="28"/>
                <w:szCs w:val="28"/>
              </w:rPr>
            </w:pPr>
            <w:r w:rsidRPr="005729E9">
              <w:rPr>
                <w:sz w:val="28"/>
                <w:szCs w:val="28"/>
              </w:rPr>
              <w:t>либо</w:t>
            </w:r>
            <w:r>
              <w:rPr>
                <w:sz w:val="28"/>
                <w:szCs w:val="28"/>
              </w:rPr>
              <w:t xml:space="preserve"> </w:t>
            </w:r>
            <w:r w:rsidRPr="005729E9">
              <w:rPr>
                <w:bCs/>
                <w:sz w:val="28"/>
                <w:szCs w:val="28"/>
              </w:rPr>
              <w:t>лишение свободы на срок до двенадцати лет со штрафом  в размере до пятидесятикратной суммы коммерческого подкупа.</w:t>
            </w:r>
          </w:p>
          <w:p w:rsidR="000212AD" w:rsidRPr="005729E9" w:rsidRDefault="000212AD" w:rsidP="000212AD">
            <w:pPr>
              <w:pStyle w:val="ListParagraph"/>
              <w:jc w:val="both"/>
              <w:rPr>
                <w:rFonts w:ascii="Times New Roman" w:hAnsi="Times New Roman"/>
                <w:sz w:val="28"/>
                <w:szCs w:val="28"/>
                <w:lang w:val="ru-RU" w:eastAsia="ru-RU"/>
              </w:rPr>
            </w:pPr>
          </w:p>
        </w:tc>
      </w:tr>
    </w:tbl>
    <w:p w:rsidR="000212AD" w:rsidRPr="002F02B0" w:rsidRDefault="000212AD" w:rsidP="000212AD">
      <w:pPr>
        <w:rPr>
          <w:sz w:val="28"/>
          <w:szCs w:val="28"/>
        </w:rPr>
      </w:pPr>
    </w:p>
    <w:p w:rsidR="000212AD" w:rsidRPr="002F02B0" w:rsidRDefault="000212AD" w:rsidP="000212AD">
      <w:pPr>
        <w:rPr>
          <w:sz w:val="28"/>
          <w:szCs w:val="28"/>
        </w:rPr>
      </w:pPr>
    </w:p>
    <w:p w:rsidR="000212AD" w:rsidRPr="00544A7F" w:rsidRDefault="000212AD" w:rsidP="000212AD">
      <w:pPr>
        <w:jc w:val="center"/>
        <w:rPr>
          <w:b/>
          <w:color w:val="FF0000"/>
          <w:sz w:val="28"/>
          <w:szCs w:val="28"/>
        </w:rPr>
      </w:pPr>
      <w:r w:rsidRPr="00544A7F">
        <w:rPr>
          <w:b/>
          <w:color w:val="FF0000"/>
          <w:sz w:val="28"/>
          <w:szCs w:val="28"/>
        </w:rPr>
        <w:t>ВНИМАНИЕ</w:t>
      </w:r>
      <w:r w:rsidR="007C5F88">
        <w:rPr>
          <w:b/>
          <w:color w:val="FF0000"/>
          <w:sz w:val="28"/>
          <w:szCs w:val="28"/>
        </w:rPr>
        <w:t>!</w:t>
      </w:r>
    </w:p>
    <w:p w:rsidR="000212AD" w:rsidRPr="00544A7F" w:rsidRDefault="000212AD" w:rsidP="000212AD">
      <w:pPr>
        <w:rPr>
          <w:b/>
          <w:sz w:val="28"/>
          <w:szCs w:val="28"/>
        </w:rPr>
      </w:pPr>
    </w:p>
    <w:tbl>
      <w:tblPr>
        <w:tblW w:w="0" w:type="auto"/>
        <w:tblInd w:w="108" w:type="dxa"/>
        <w:tblLook w:val="00A0"/>
      </w:tblPr>
      <w:tblGrid>
        <w:gridCol w:w="1459"/>
        <w:gridCol w:w="8004"/>
      </w:tblGrid>
      <w:tr w:rsidR="000212AD" w:rsidRPr="005729E9">
        <w:tc>
          <w:tcPr>
            <w:tcW w:w="1668" w:type="dxa"/>
            <w:tcBorders>
              <w:top w:val="single" w:sz="4" w:space="0" w:color="auto"/>
              <w:left w:val="single" w:sz="4" w:space="0" w:color="auto"/>
              <w:bottom w:val="single" w:sz="4" w:space="0" w:color="auto"/>
              <w:right w:val="single" w:sz="4" w:space="0" w:color="auto"/>
            </w:tcBorders>
          </w:tcPr>
          <w:p w:rsidR="000212AD" w:rsidRPr="005729E9" w:rsidRDefault="00DC5F7E" w:rsidP="00EC4334">
            <w:pPr>
              <w:jc w:val="center"/>
              <w:rPr>
                <w:b/>
                <w:sz w:val="28"/>
                <w:szCs w:val="28"/>
              </w:rPr>
            </w:pPr>
            <w:r>
              <w:rPr>
                <w:b/>
                <w:noProof/>
                <w:sz w:val="28"/>
                <w:szCs w:val="28"/>
              </w:rPr>
              <w:drawing>
                <wp:inline distT="0" distB="0" distL="0" distR="0">
                  <wp:extent cx="647700" cy="965200"/>
                  <wp:effectExtent l="19050" t="0" r="0" b="0"/>
                  <wp:docPr id="16"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P:\Методичка_Взятка\3913460-exclamation-mark-of-red-color--objects-over-white_мини.jpg"/>
                          <pic:cNvPicPr>
                            <a:picLocks noChangeAspect="1" noChangeArrowheads="1"/>
                          </pic:cNvPicPr>
                        </pic:nvPicPr>
                        <pic:blipFill>
                          <a:blip r:embed="rId9" cstate="print"/>
                          <a:srcRect/>
                          <a:stretch>
                            <a:fillRect/>
                          </a:stretch>
                        </pic:blipFill>
                        <pic:spPr bwMode="auto">
                          <a:xfrm>
                            <a:off x="0" y="0"/>
                            <a:ext cx="647700" cy="965200"/>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0212AD" w:rsidRPr="005729E9" w:rsidRDefault="000212AD" w:rsidP="00EC4334">
            <w:pPr>
              <w:pStyle w:val="a4"/>
              <w:spacing w:before="0" w:beforeAutospacing="0" w:after="0" w:afterAutospacing="0"/>
              <w:jc w:val="both"/>
              <w:rPr>
                <w:rFonts w:ascii="Times New Roman" w:eastAsia="Times New Roman" w:hAnsi="Times New Roman"/>
                <w:sz w:val="32"/>
                <w:szCs w:val="32"/>
                <w:lang w:val="ru-RU"/>
              </w:rPr>
            </w:pPr>
            <w:r w:rsidRPr="005729E9">
              <w:rPr>
                <w:rFonts w:ascii="Times New Roman" w:eastAsia="Times New Roman" w:hAnsi="Times New Roman"/>
                <w:sz w:val="32"/>
                <w:szCs w:val="32"/>
                <w:lang w:val="ru-RU"/>
              </w:rPr>
              <w:t xml:space="preserve">Гражданин, совершивший незаконные передачу денег, ценных бумаг, иного имущества, оказавший услуги имущественного характера освобождается от ответственности, если: </w:t>
            </w:r>
          </w:p>
          <w:p w:rsidR="000212AD" w:rsidRPr="005729E9" w:rsidRDefault="000212AD" w:rsidP="000212AD">
            <w:pPr>
              <w:widowControl/>
              <w:numPr>
                <w:ilvl w:val="0"/>
                <w:numId w:val="3"/>
              </w:numPr>
              <w:autoSpaceDE/>
              <w:autoSpaceDN/>
              <w:adjustRightInd/>
              <w:ind w:left="0" w:firstLine="709"/>
              <w:jc w:val="both"/>
              <w:rPr>
                <w:sz w:val="32"/>
                <w:szCs w:val="32"/>
              </w:rPr>
            </w:pPr>
            <w:r w:rsidRPr="005729E9">
              <w:rPr>
                <w:sz w:val="32"/>
                <w:szCs w:val="32"/>
              </w:rPr>
              <w:t xml:space="preserve">активно способствовал раскрытию и (или) расследованию преступления; </w:t>
            </w:r>
          </w:p>
          <w:p w:rsidR="000212AD" w:rsidRPr="005729E9" w:rsidRDefault="000212AD" w:rsidP="000212AD">
            <w:pPr>
              <w:widowControl/>
              <w:numPr>
                <w:ilvl w:val="0"/>
                <w:numId w:val="3"/>
              </w:numPr>
              <w:autoSpaceDE/>
              <w:autoSpaceDN/>
              <w:adjustRightInd/>
              <w:ind w:left="0" w:firstLine="709"/>
              <w:jc w:val="both"/>
              <w:rPr>
                <w:sz w:val="32"/>
                <w:szCs w:val="32"/>
              </w:rPr>
            </w:pPr>
            <w:r w:rsidRPr="005729E9">
              <w:rPr>
                <w:sz w:val="32"/>
                <w:szCs w:val="32"/>
              </w:rPr>
              <w:t>в отношении гражданина имело место вымогательство;</w:t>
            </w:r>
          </w:p>
          <w:p w:rsidR="000212AD" w:rsidRPr="005729E9" w:rsidRDefault="000212AD" w:rsidP="000212AD">
            <w:pPr>
              <w:widowControl/>
              <w:numPr>
                <w:ilvl w:val="0"/>
                <w:numId w:val="3"/>
              </w:numPr>
              <w:autoSpaceDE/>
              <w:autoSpaceDN/>
              <w:adjustRightInd/>
              <w:ind w:left="0" w:firstLine="709"/>
              <w:jc w:val="both"/>
              <w:rPr>
                <w:b/>
                <w:sz w:val="32"/>
                <w:szCs w:val="32"/>
              </w:rPr>
            </w:pPr>
            <w:r w:rsidRPr="005729E9">
              <w:rPr>
                <w:sz w:val="32"/>
                <w:szCs w:val="32"/>
              </w:rPr>
              <w:t xml:space="preserve">гражданин </w:t>
            </w:r>
            <w:hyperlink r:id="rId23" w:history="1">
              <w:r w:rsidRPr="005729E9">
                <w:rPr>
                  <w:sz w:val="32"/>
                  <w:szCs w:val="32"/>
                </w:rPr>
                <w:t>добровольно</w:t>
              </w:r>
            </w:hyperlink>
            <w:r w:rsidRPr="005729E9">
              <w:rPr>
                <w:sz w:val="32"/>
                <w:szCs w:val="32"/>
              </w:rPr>
              <w:t xml:space="preserve"> сообщил о подкупе органу, имеющему право возбудить уголовное дело.</w:t>
            </w:r>
          </w:p>
        </w:tc>
      </w:tr>
    </w:tbl>
    <w:p w:rsidR="000212AD" w:rsidRPr="002F02B0" w:rsidRDefault="000212AD" w:rsidP="000212AD">
      <w:pPr>
        <w:ind w:left="709"/>
        <w:jc w:val="center"/>
        <w:rPr>
          <w:b/>
          <w:bCs/>
          <w:sz w:val="28"/>
          <w:szCs w:val="28"/>
        </w:rPr>
      </w:pPr>
    </w:p>
    <w:p w:rsidR="000212AD" w:rsidRPr="003D07F8" w:rsidRDefault="000212AD" w:rsidP="000212AD">
      <w:pPr>
        <w:ind w:left="709"/>
        <w:jc w:val="center"/>
        <w:rPr>
          <w:rStyle w:val="a3"/>
          <w:bCs w:val="0"/>
          <w:sz w:val="28"/>
          <w:szCs w:val="28"/>
        </w:rPr>
      </w:pPr>
      <w:r w:rsidRPr="003D07F8">
        <w:rPr>
          <w:b/>
          <w:bCs/>
          <w:sz w:val="28"/>
          <w:szCs w:val="28"/>
        </w:rPr>
        <w:t>ПРОВОКАЦИЯ ВЗЯТКИ ЛИБО КОММЕРЧЕСКОГО ПОДКУПА</w:t>
      </w:r>
    </w:p>
    <w:p w:rsidR="000212AD" w:rsidRDefault="000212AD" w:rsidP="000212AD">
      <w:pPr>
        <w:pStyle w:val="ListParagraph"/>
        <w:jc w:val="center"/>
        <w:rPr>
          <w:rFonts w:ascii="Times New Roman" w:hAnsi="Times New Roman"/>
          <w:sz w:val="28"/>
          <w:szCs w:val="28"/>
          <w:lang w:val="ru-RU"/>
        </w:rPr>
      </w:pPr>
      <w:r w:rsidRPr="002F02B0">
        <w:rPr>
          <w:rFonts w:ascii="Times New Roman" w:hAnsi="Times New Roman"/>
          <w:sz w:val="28"/>
          <w:szCs w:val="28"/>
          <w:lang w:val="ru-RU"/>
        </w:rPr>
        <w:t>(статья 304 Уголовного кодекса Российской Федерации)</w:t>
      </w:r>
    </w:p>
    <w:p w:rsidR="000212AD" w:rsidRPr="00F31503" w:rsidRDefault="000212AD" w:rsidP="000212AD">
      <w:pPr>
        <w:pStyle w:val="ListParagraph"/>
        <w:jc w:val="center"/>
        <w:rPr>
          <w:rFonts w:ascii="Times New Roman" w:hAnsi="Times New Roman"/>
          <w:sz w:val="28"/>
          <w:szCs w:val="28"/>
          <w:lang w:val="ru-RU"/>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77"/>
        <w:gridCol w:w="6294"/>
      </w:tblGrid>
      <w:tr w:rsidR="000212AD" w:rsidRPr="005729E9">
        <w:tc>
          <w:tcPr>
            <w:tcW w:w="1712" w:type="pct"/>
            <w:tcBorders>
              <w:top w:val="single" w:sz="4" w:space="0" w:color="auto"/>
              <w:left w:val="single" w:sz="4" w:space="0" w:color="auto"/>
              <w:bottom w:val="single" w:sz="4" w:space="0" w:color="auto"/>
              <w:right w:val="single" w:sz="4" w:space="0" w:color="auto"/>
            </w:tcBorders>
          </w:tcPr>
          <w:p w:rsidR="000212AD" w:rsidRPr="005729E9" w:rsidRDefault="000212AD" w:rsidP="00EC4334">
            <w:pPr>
              <w:jc w:val="center"/>
              <w:rPr>
                <w:bCs/>
                <w:color w:val="000000"/>
              </w:rPr>
            </w:pPr>
          </w:p>
          <w:p w:rsidR="000212AD" w:rsidRPr="005729E9" w:rsidRDefault="000212AD" w:rsidP="00EC4334">
            <w:pPr>
              <w:jc w:val="center"/>
              <w:rPr>
                <w:bCs/>
                <w:color w:val="000000"/>
              </w:rPr>
            </w:pPr>
            <w:r w:rsidRPr="005729E9">
              <w:rPr>
                <w:bCs/>
                <w:color w:val="000000"/>
              </w:rPr>
              <w:t>ПРЕСТУПЛЕНИЕ</w:t>
            </w:r>
          </w:p>
          <w:p w:rsidR="000212AD" w:rsidRPr="005729E9" w:rsidRDefault="000212AD" w:rsidP="00EC4334">
            <w:pPr>
              <w:jc w:val="center"/>
              <w:rPr>
                <w:bCs/>
                <w:color w:val="000000"/>
              </w:rPr>
            </w:pPr>
          </w:p>
        </w:tc>
        <w:tc>
          <w:tcPr>
            <w:tcW w:w="3288" w:type="pct"/>
            <w:tcBorders>
              <w:top w:val="single" w:sz="4" w:space="0" w:color="auto"/>
              <w:left w:val="single" w:sz="4" w:space="0" w:color="auto"/>
              <w:bottom w:val="single" w:sz="4" w:space="0" w:color="auto"/>
              <w:right w:val="single" w:sz="4" w:space="0" w:color="auto"/>
            </w:tcBorders>
          </w:tcPr>
          <w:p w:rsidR="000212AD" w:rsidRPr="005729E9" w:rsidRDefault="000212AD" w:rsidP="00EC4334">
            <w:pPr>
              <w:jc w:val="center"/>
              <w:rPr>
                <w:bCs/>
                <w:color w:val="000000"/>
              </w:rPr>
            </w:pPr>
          </w:p>
          <w:p w:rsidR="000212AD" w:rsidRPr="005729E9" w:rsidRDefault="000212AD" w:rsidP="00EC4334">
            <w:pPr>
              <w:jc w:val="center"/>
              <w:rPr>
                <w:bCs/>
                <w:color w:val="000000"/>
              </w:rPr>
            </w:pPr>
            <w:r w:rsidRPr="005729E9">
              <w:rPr>
                <w:bCs/>
                <w:color w:val="000000"/>
              </w:rPr>
              <w:t>НАКАЗАНИЕ</w:t>
            </w:r>
          </w:p>
        </w:tc>
      </w:tr>
      <w:tr w:rsidR="000212AD" w:rsidRPr="005729E9">
        <w:tc>
          <w:tcPr>
            <w:tcW w:w="1712" w:type="pct"/>
            <w:tcBorders>
              <w:top w:val="single" w:sz="4" w:space="0" w:color="auto"/>
              <w:left w:val="single" w:sz="4" w:space="0" w:color="auto"/>
              <w:bottom w:val="single" w:sz="4" w:space="0" w:color="auto"/>
              <w:right w:val="single" w:sz="4" w:space="0" w:color="auto"/>
            </w:tcBorders>
          </w:tcPr>
          <w:p w:rsidR="000212AD" w:rsidRPr="005729E9" w:rsidRDefault="000212AD" w:rsidP="00EC4334">
            <w:pPr>
              <w:jc w:val="both"/>
              <w:rPr>
                <w:sz w:val="28"/>
                <w:szCs w:val="28"/>
              </w:rPr>
            </w:pPr>
            <w:r w:rsidRPr="005729E9">
              <w:rPr>
                <w:sz w:val="28"/>
                <w:szCs w:val="28"/>
              </w:rPr>
              <w:t xml:space="preserve">Передача должностному лицу </w:t>
            </w:r>
            <w:r w:rsidRPr="005729E9">
              <w:rPr>
                <w:b/>
                <w:sz w:val="28"/>
                <w:szCs w:val="28"/>
              </w:rPr>
              <w:t>без его согласия</w:t>
            </w:r>
            <w:r w:rsidRPr="005729E9">
              <w:rPr>
                <w:sz w:val="28"/>
                <w:szCs w:val="28"/>
              </w:rPr>
              <w:t xml:space="preserve">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w:t>
            </w:r>
          </w:p>
          <w:p w:rsidR="000212AD" w:rsidRPr="005729E9" w:rsidRDefault="000212AD" w:rsidP="00EC4334">
            <w:pPr>
              <w:jc w:val="both"/>
              <w:rPr>
                <w:sz w:val="28"/>
                <w:szCs w:val="28"/>
              </w:rPr>
            </w:pPr>
          </w:p>
        </w:tc>
        <w:tc>
          <w:tcPr>
            <w:tcW w:w="3288" w:type="pct"/>
            <w:tcBorders>
              <w:top w:val="single" w:sz="4" w:space="0" w:color="auto"/>
              <w:left w:val="single" w:sz="4" w:space="0" w:color="auto"/>
              <w:bottom w:val="single" w:sz="4" w:space="0" w:color="auto"/>
              <w:right w:val="single" w:sz="4" w:space="0" w:color="auto"/>
            </w:tcBorders>
          </w:tcPr>
          <w:p w:rsidR="000212AD" w:rsidRPr="005729E9" w:rsidRDefault="000212AD" w:rsidP="000212AD">
            <w:pPr>
              <w:jc w:val="both"/>
              <w:rPr>
                <w:sz w:val="28"/>
                <w:szCs w:val="28"/>
              </w:rPr>
            </w:pPr>
            <w:r w:rsidRPr="005729E9">
              <w:rPr>
                <w:sz w:val="28"/>
                <w:szCs w:val="28"/>
              </w:rPr>
              <w:t xml:space="preserve">    штраф в размере до двухсот тысяч рублей или в размере заработной платы или иного дохода осужденного за период до восемнадцати месяцев;</w:t>
            </w:r>
          </w:p>
          <w:p w:rsidR="000212AD" w:rsidRPr="005729E9" w:rsidRDefault="000212AD" w:rsidP="000212AD">
            <w:pPr>
              <w:jc w:val="both"/>
              <w:rPr>
                <w:sz w:val="28"/>
                <w:szCs w:val="28"/>
              </w:rPr>
            </w:pPr>
            <w:r w:rsidRPr="005729E9">
              <w:rPr>
                <w:sz w:val="28"/>
                <w:szCs w:val="28"/>
              </w:rPr>
              <w:t xml:space="preserve">либо принудительные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w:t>
            </w:r>
          </w:p>
          <w:p w:rsidR="000212AD" w:rsidRPr="005729E9" w:rsidRDefault="000212AD" w:rsidP="000212AD">
            <w:pPr>
              <w:jc w:val="both"/>
              <w:rPr>
                <w:sz w:val="28"/>
                <w:szCs w:val="28"/>
              </w:rPr>
            </w:pPr>
            <w:r w:rsidRPr="005729E9">
              <w:rPr>
                <w:sz w:val="28"/>
                <w:szCs w:val="28"/>
              </w:rPr>
              <w:t>либо</w:t>
            </w:r>
            <w:r>
              <w:rPr>
                <w:sz w:val="28"/>
                <w:szCs w:val="28"/>
              </w:rPr>
              <w:t xml:space="preserve"> </w:t>
            </w:r>
            <w:r w:rsidRPr="005729E9">
              <w:rPr>
                <w:sz w:val="28"/>
                <w:szCs w:val="28"/>
              </w:rPr>
              <w:t>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0212AD" w:rsidRPr="005729E9" w:rsidRDefault="000212AD" w:rsidP="00EC4334">
            <w:pPr>
              <w:jc w:val="both"/>
              <w:rPr>
                <w:sz w:val="28"/>
                <w:szCs w:val="28"/>
              </w:rPr>
            </w:pPr>
          </w:p>
        </w:tc>
      </w:tr>
    </w:tbl>
    <w:p w:rsidR="000212AD" w:rsidRPr="002F02B0" w:rsidRDefault="000212AD" w:rsidP="000212AD">
      <w:pPr>
        <w:rPr>
          <w:sz w:val="28"/>
          <w:szCs w:val="28"/>
        </w:rPr>
      </w:pPr>
    </w:p>
    <w:p w:rsidR="000212AD" w:rsidRDefault="000212AD" w:rsidP="000212AD">
      <w:pPr>
        <w:jc w:val="center"/>
        <w:rPr>
          <w:sz w:val="28"/>
          <w:szCs w:val="28"/>
        </w:rPr>
      </w:pPr>
      <w:r>
        <w:rPr>
          <w:noProof/>
        </w:rPr>
        <w:pict>
          <v:shape id="_x0000_s1043" type="#_x0000_t202" style="position:absolute;left:0;text-align:left;margin-left:252.95pt;margin-top:178.5pt;width:101.5pt;height:16.4pt;z-index:251665408" filled="f" stroked="f">
            <v:textbox style="mso-fit-shape-to-text:t">
              <w:txbxContent>
                <w:p w:rsidR="000212AD" w:rsidRDefault="000212AD" w:rsidP="000212AD">
                  <w:r w:rsidRPr="006A1A0B">
                    <w:rPr>
                      <w:sz w:val="16"/>
                      <w:szCs w:val="28"/>
                    </w:rPr>
                    <w:t>http://www.anekdot.ru</w:t>
                  </w:r>
                </w:p>
              </w:txbxContent>
            </v:textbox>
          </v:shape>
        </w:pict>
      </w:r>
      <w:r w:rsidR="00DC5F7E">
        <w:rPr>
          <w:noProof/>
          <w:sz w:val="28"/>
          <w:szCs w:val="28"/>
        </w:rPr>
        <w:drawing>
          <wp:inline distT="0" distB="0" distL="0" distR="0">
            <wp:extent cx="3530600" cy="2501900"/>
            <wp:effectExtent l="19050" t="0" r="0" b="0"/>
            <wp:docPr id="17" name="Рисунок 20" descr="C:\Users\IvanovaEV\Desktop\preduprezhd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C:\Users\IvanovaEV\Desktop\preduprezhdenie.jpg"/>
                    <pic:cNvPicPr>
                      <a:picLocks noChangeAspect="1" noChangeArrowheads="1"/>
                    </pic:cNvPicPr>
                  </pic:nvPicPr>
                  <pic:blipFill>
                    <a:blip r:embed="rId24" cstate="print"/>
                    <a:srcRect/>
                    <a:stretch>
                      <a:fillRect/>
                    </a:stretch>
                  </pic:blipFill>
                  <pic:spPr bwMode="auto">
                    <a:xfrm>
                      <a:off x="0" y="0"/>
                      <a:ext cx="3530600" cy="2501900"/>
                    </a:xfrm>
                    <a:prstGeom prst="rect">
                      <a:avLst/>
                    </a:prstGeom>
                    <a:noFill/>
                    <a:ln w="9525">
                      <a:noFill/>
                      <a:miter lim="800000"/>
                      <a:headEnd/>
                      <a:tailEnd/>
                    </a:ln>
                  </pic:spPr>
                </pic:pic>
              </a:graphicData>
            </a:graphic>
          </wp:inline>
        </w:drawing>
      </w:r>
    </w:p>
    <w:p w:rsidR="000212AD" w:rsidRPr="00F121A4" w:rsidRDefault="000212AD" w:rsidP="000212AD">
      <w:pPr>
        <w:ind w:firstLine="709"/>
        <w:jc w:val="both"/>
        <w:rPr>
          <w:b/>
          <w:bCs/>
          <w:sz w:val="28"/>
          <w:szCs w:val="28"/>
        </w:rPr>
      </w:pPr>
      <w:r w:rsidRPr="00F121A4">
        <w:rPr>
          <w:sz w:val="28"/>
          <w:szCs w:val="28"/>
        </w:rPr>
        <w:t xml:space="preserve">В рамках законодательства об административных правонарушениях существует </w:t>
      </w:r>
      <w:r w:rsidRPr="00F121A4">
        <w:rPr>
          <w:b/>
          <w:sz w:val="28"/>
          <w:szCs w:val="28"/>
        </w:rPr>
        <w:t>административная ответственность юридических лиц</w:t>
      </w:r>
      <w:r w:rsidRPr="00F121A4">
        <w:rPr>
          <w:sz w:val="28"/>
          <w:szCs w:val="28"/>
        </w:rPr>
        <w:t xml:space="preserve"> за незаконную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sidRPr="00F121A4">
        <w:rPr>
          <w:b/>
          <w:bCs/>
          <w:sz w:val="28"/>
          <w:szCs w:val="28"/>
        </w:rPr>
        <w:t>незаконное вознаграждение от имени юридического лица)</w:t>
      </w:r>
      <w:r w:rsidRPr="00F121A4">
        <w:rPr>
          <w:bCs/>
          <w:sz w:val="28"/>
          <w:szCs w:val="28"/>
        </w:rPr>
        <w:t>.</w:t>
      </w:r>
    </w:p>
    <w:p w:rsidR="000212AD" w:rsidRPr="00F121A4" w:rsidRDefault="000212AD" w:rsidP="000212AD">
      <w:pPr>
        <w:ind w:firstLine="709"/>
        <w:jc w:val="both"/>
        <w:rPr>
          <w:b/>
          <w:bCs/>
          <w:sz w:val="28"/>
          <w:szCs w:val="28"/>
        </w:rPr>
      </w:pPr>
    </w:p>
    <w:p w:rsidR="000212AD" w:rsidRPr="002F02B0" w:rsidRDefault="000212AD" w:rsidP="000212AD">
      <w:pPr>
        <w:ind w:firstLine="709"/>
        <w:jc w:val="center"/>
        <w:rPr>
          <w:b/>
          <w:bCs/>
          <w:sz w:val="27"/>
          <w:szCs w:val="27"/>
        </w:rPr>
      </w:pPr>
      <w:r w:rsidRPr="002F02B0">
        <w:rPr>
          <w:b/>
          <w:bCs/>
          <w:sz w:val="27"/>
          <w:szCs w:val="27"/>
        </w:rPr>
        <w:t>НЕЗАКОННОЕ ВОЗНАГРАЖДЕНИЕ ОТ ИМЕНИ ЮРИДИЧЕСКОГО ЛИЦА)</w:t>
      </w:r>
    </w:p>
    <w:p w:rsidR="000212AD" w:rsidRPr="002F02B0" w:rsidRDefault="000212AD" w:rsidP="000212AD">
      <w:pPr>
        <w:ind w:left="540"/>
        <w:jc w:val="center"/>
        <w:rPr>
          <w:sz w:val="27"/>
          <w:szCs w:val="27"/>
        </w:rPr>
      </w:pPr>
      <w:r w:rsidRPr="002F02B0">
        <w:rPr>
          <w:bCs/>
          <w:sz w:val="27"/>
          <w:szCs w:val="27"/>
        </w:rPr>
        <w:t xml:space="preserve">(статья 19.28 </w:t>
      </w:r>
      <w:r w:rsidRPr="002F02B0">
        <w:rPr>
          <w:sz w:val="27"/>
          <w:szCs w:val="27"/>
        </w:rPr>
        <w:t>Кодекса Российской Федерации об административных правонарушениях)</w:t>
      </w:r>
    </w:p>
    <w:p w:rsidR="000212AD" w:rsidRPr="002F02B0" w:rsidRDefault="000212AD" w:rsidP="000212AD">
      <w:pPr>
        <w:ind w:left="540"/>
        <w:jc w:val="center"/>
        <w:rPr>
          <w:sz w:val="28"/>
          <w:szCs w:val="28"/>
        </w:rPr>
      </w:pPr>
    </w:p>
    <w:tbl>
      <w:tblPr>
        <w:tblW w:w="512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57"/>
        <w:gridCol w:w="6248"/>
      </w:tblGrid>
      <w:tr w:rsidR="000212AD" w:rsidRPr="000212AD">
        <w:tc>
          <w:tcPr>
            <w:tcW w:w="1814" w:type="pct"/>
            <w:tcBorders>
              <w:top w:val="single" w:sz="4" w:space="0" w:color="auto"/>
              <w:left w:val="single" w:sz="4" w:space="0" w:color="auto"/>
              <w:bottom w:val="single" w:sz="4" w:space="0" w:color="auto"/>
              <w:right w:val="single" w:sz="4" w:space="0" w:color="auto"/>
            </w:tcBorders>
            <w:vAlign w:val="center"/>
          </w:tcPr>
          <w:p w:rsidR="000212AD" w:rsidRPr="000212AD" w:rsidRDefault="000212AD" w:rsidP="00EC4334">
            <w:pPr>
              <w:jc w:val="center"/>
              <w:rPr>
                <w:rFonts w:ascii="Arial" w:hAnsi="Arial" w:cs="Arial"/>
                <w:bCs/>
                <w:color w:val="000000"/>
                <w:sz w:val="28"/>
                <w:szCs w:val="28"/>
              </w:rPr>
            </w:pPr>
            <w:r w:rsidRPr="000212AD">
              <w:rPr>
                <w:rFonts w:ascii="Arial" w:hAnsi="Arial" w:cs="Arial"/>
                <w:bCs/>
                <w:color w:val="000000"/>
                <w:sz w:val="28"/>
                <w:szCs w:val="28"/>
              </w:rPr>
              <w:t>ПРАВОНАРУШЕНИЕ</w:t>
            </w:r>
          </w:p>
        </w:tc>
        <w:tc>
          <w:tcPr>
            <w:tcW w:w="3186" w:type="pct"/>
            <w:tcBorders>
              <w:top w:val="single" w:sz="4" w:space="0" w:color="auto"/>
              <w:left w:val="single" w:sz="4" w:space="0" w:color="auto"/>
              <w:bottom w:val="single" w:sz="4" w:space="0" w:color="auto"/>
              <w:right w:val="single" w:sz="4" w:space="0" w:color="auto"/>
            </w:tcBorders>
            <w:vAlign w:val="center"/>
          </w:tcPr>
          <w:p w:rsidR="000212AD" w:rsidRPr="000212AD" w:rsidRDefault="000212AD" w:rsidP="00EC4334">
            <w:pPr>
              <w:jc w:val="center"/>
              <w:rPr>
                <w:rFonts w:ascii="Arial" w:hAnsi="Arial" w:cs="Arial"/>
                <w:bCs/>
                <w:color w:val="000000"/>
                <w:sz w:val="28"/>
                <w:szCs w:val="28"/>
              </w:rPr>
            </w:pPr>
            <w:r w:rsidRPr="000212AD">
              <w:rPr>
                <w:rFonts w:ascii="Arial" w:hAnsi="Arial" w:cs="Arial"/>
                <w:bCs/>
                <w:color w:val="000000"/>
                <w:sz w:val="28"/>
                <w:szCs w:val="28"/>
              </w:rPr>
              <w:t>НАКАЗАНИЕ</w:t>
            </w:r>
          </w:p>
        </w:tc>
      </w:tr>
      <w:tr w:rsidR="000212AD" w:rsidRPr="000212AD">
        <w:tc>
          <w:tcPr>
            <w:tcW w:w="1814" w:type="pct"/>
            <w:tcBorders>
              <w:top w:val="single" w:sz="4" w:space="0" w:color="auto"/>
              <w:left w:val="single" w:sz="4" w:space="0" w:color="auto"/>
              <w:bottom w:val="single" w:sz="4" w:space="0" w:color="auto"/>
              <w:right w:val="single" w:sz="4" w:space="0" w:color="auto"/>
            </w:tcBorders>
          </w:tcPr>
          <w:p w:rsidR="000212AD" w:rsidRPr="000212AD" w:rsidRDefault="000212AD" w:rsidP="00EC4334">
            <w:pPr>
              <w:jc w:val="both"/>
              <w:rPr>
                <w:rFonts w:ascii="Arial" w:hAnsi="Arial" w:cs="Arial"/>
                <w:sz w:val="28"/>
                <w:szCs w:val="28"/>
              </w:rPr>
            </w:pPr>
            <w:r w:rsidRPr="000212AD">
              <w:rPr>
                <w:rFonts w:ascii="Arial" w:hAnsi="Arial" w:cs="Arial"/>
                <w:sz w:val="28"/>
                <w:szCs w:val="28"/>
              </w:rPr>
              <w:t xml:space="preserve">Незаконная передача,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p>
        </w:tc>
        <w:tc>
          <w:tcPr>
            <w:tcW w:w="3186" w:type="pct"/>
            <w:tcBorders>
              <w:top w:val="single" w:sz="4" w:space="0" w:color="auto"/>
              <w:left w:val="single" w:sz="4" w:space="0" w:color="auto"/>
              <w:bottom w:val="single" w:sz="4" w:space="0" w:color="auto"/>
              <w:right w:val="single" w:sz="4" w:space="0" w:color="auto"/>
            </w:tcBorders>
          </w:tcPr>
          <w:p w:rsidR="000212AD" w:rsidRPr="000212AD" w:rsidRDefault="000212AD" w:rsidP="00EC4334">
            <w:pPr>
              <w:jc w:val="both"/>
              <w:rPr>
                <w:rFonts w:ascii="Arial" w:hAnsi="Arial" w:cs="Arial"/>
                <w:sz w:val="28"/>
                <w:szCs w:val="28"/>
              </w:rPr>
            </w:pPr>
            <w:r w:rsidRPr="000212AD">
              <w:rPr>
                <w:rFonts w:ascii="Arial" w:hAnsi="Arial" w:cs="Arial"/>
                <w:sz w:val="28"/>
                <w:szCs w:val="28"/>
              </w:rPr>
              <w:t xml:space="preserve">    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tc>
      </w:tr>
      <w:tr w:rsidR="000212AD" w:rsidRPr="000212AD">
        <w:tc>
          <w:tcPr>
            <w:tcW w:w="1814" w:type="pct"/>
            <w:tcBorders>
              <w:top w:val="single" w:sz="4" w:space="0" w:color="auto"/>
              <w:left w:val="single" w:sz="4" w:space="0" w:color="auto"/>
              <w:bottom w:val="single" w:sz="4" w:space="0" w:color="auto"/>
              <w:right w:val="single" w:sz="4" w:space="0" w:color="auto"/>
            </w:tcBorders>
          </w:tcPr>
          <w:p w:rsidR="000212AD" w:rsidRPr="000212AD" w:rsidRDefault="000212AD" w:rsidP="00EC4334">
            <w:pPr>
              <w:jc w:val="both"/>
              <w:rPr>
                <w:rFonts w:ascii="Arial" w:hAnsi="Arial" w:cs="Arial"/>
                <w:sz w:val="28"/>
                <w:szCs w:val="28"/>
              </w:rPr>
            </w:pPr>
            <w:r w:rsidRPr="000212AD">
              <w:rPr>
                <w:rFonts w:ascii="Arial" w:hAnsi="Arial" w:cs="Arial"/>
                <w:sz w:val="28"/>
                <w:szCs w:val="28"/>
              </w:rPr>
              <w:t>Вышеуказанные действия, совершенные в крупном размере (более 1 млн. рублей)</w:t>
            </w:r>
          </w:p>
          <w:p w:rsidR="000212AD" w:rsidRPr="000212AD" w:rsidRDefault="000212AD" w:rsidP="00EC4334">
            <w:pPr>
              <w:jc w:val="both"/>
              <w:rPr>
                <w:rFonts w:ascii="Arial" w:hAnsi="Arial" w:cs="Arial"/>
                <w:sz w:val="28"/>
                <w:szCs w:val="28"/>
              </w:rPr>
            </w:pPr>
          </w:p>
          <w:p w:rsidR="000212AD" w:rsidRPr="000212AD" w:rsidRDefault="000212AD" w:rsidP="00EC4334">
            <w:pPr>
              <w:jc w:val="both"/>
              <w:rPr>
                <w:rFonts w:ascii="Arial" w:hAnsi="Arial" w:cs="Arial"/>
                <w:sz w:val="28"/>
                <w:szCs w:val="28"/>
              </w:rPr>
            </w:pPr>
          </w:p>
          <w:p w:rsidR="000212AD" w:rsidRPr="000212AD" w:rsidRDefault="000212AD" w:rsidP="00EC4334">
            <w:pPr>
              <w:jc w:val="both"/>
              <w:rPr>
                <w:rFonts w:ascii="Arial" w:hAnsi="Arial" w:cs="Arial"/>
                <w:sz w:val="28"/>
                <w:szCs w:val="28"/>
              </w:rPr>
            </w:pPr>
          </w:p>
          <w:p w:rsidR="000212AD" w:rsidRPr="000212AD" w:rsidRDefault="000212AD" w:rsidP="00EC4334">
            <w:pPr>
              <w:jc w:val="both"/>
              <w:rPr>
                <w:rFonts w:ascii="Arial" w:hAnsi="Arial" w:cs="Arial"/>
                <w:sz w:val="28"/>
                <w:szCs w:val="28"/>
              </w:rPr>
            </w:pPr>
          </w:p>
        </w:tc>
        <w:tc>
          <w:tcPr>
            <w:tcW w:w="3186" w:type="pct"/>
            <w:tcBorders>
              <w:top w:val="single" w:sz="4" w:space="0" w:color="auto"/>
              <w:left w:val="single" w:sz="4" w:space="0" w:color="auto"/>
              <w:bottom w:val="single" w:sz="4" w:space="0" w:color="auto"/>
              <w:right w:val="single" w:sz="4" w:space="0" w:color="auto"/>
            </w:tcBorders>
          </w:tcPr>
          <w:p w:rsidR="000212AD" w:rsidRPr="000212AD" w:rsidRDefault="000212AD" w:rsidP="00EC4334">
            <w:pPr>
              <w:jc w:val="both"/>
              <w:rPr>
                <w:rFonts w:ascii="Arial" w:hAnsi="Arial" w:cs="Arial"/>
                <w:sz w:val="28"/>
                <w:szCs w:val="28"/>
              </w:rPr>
            </w:pPr>
            <w:r w:rsidRPr="000212AD">
              <w:rPr>
                <w:rFonts w:ascii="Arial" w:hAnsi="Arial" w:cs="Arial"/>
                <w:sz w:val="28"/>
                <w:szCs w:val="28"/>
              </w:rPr>
              <w:t xml:space="preserve">    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tc>
      </w:tr>
      <w:tr w:rsidR="000212AD" w:rsidRPr="000212AD">
        <w:tc>
          <w:tcPr>
            <w:tcW w:w="1814" w:type="pct"/>
            <w:tcBorders>
              <w:top w:val="single" w:sz="4" w:space="0" w:color="auto"/>
              <w:left w:val="single" w:sz="4" w:space="0" w:color="auto"/>
              <w:bottom w:val="single" w:sz="4" w:space="0" w:color="auto"/>
              <w:right w:val="single" w:sz="4" w:space="0" w:color="auto"/>
            </w:tcBorders>
          </w:tcPr>
          <w:p w:rsidR="000212AD" w:rsidRPr="000212AD" w:rsidRDefault="000212AD" w:rsidP="00EC4334">
            <w:pPr>
              <w:jc w:val="both"/>
              <w:rPr>
                <w:rFonts w:ascii="Arial" w:hAnsi="Arial" w:cs="Arial"/>
                <w:sz w:val="28"/>
                <w:szCs w:val="28"/>
              </w:rPr>
            </w:pPr>
            <w:r w:rsidRPr="000212AD">
              <w:rPr>
                <w:rFonts w:ascii="Arial" w:hAnsi="Arial" w:cs="Arial"/>
                <w:sz w:val="28"/>
                <w:szCs w:val="28"/>
              </w:rPr>
              <w:t>Вышеуказанные действия, совершенные в крупном размере (более 20 млн. рублей)</w:t>
            </w:r>
          </w:p>
          <w:p w:rsidR="000212AD" w:rsidRPr="000212AD" w:rsidRDefault="000212AD" w:rsidP="00EC4334">
            <w:pPr>
              <w:jc w:val="both"/>
              <w:rPr>
                <w:rFonts w:ascii="Arial" w:hAnsi="Arial" w:cs="Arial"/>
                <w:sz w:val="28"/>
                <w:szCs w:val="28"/>
              </w:rPr>
            </w:pPr>
          </w:p>
          <w:p w:rsidR="000212AD" w:rsidRPr="000212AD" w:rsidRDefault="000212AD" w:rsidP="00EC4334">
            <w:pPr>
              <w:jc w:val="both"/>
              <w:rPr>
                <w:rFonts w:ascii="Arial" w:hAnsi="Arial" w:cs="Arial"/>
                <w:sz w:val="28"/>
                <w:szCs w:val="28"/>
              </w:rPr>
            </w:pPr>
          </w:p>
        </w:tc>
        <w:tc>
          <w:tcPr>
            <w:tcW w:w="3186" w:type="pct"/>
            <w:tcBorders>
              <w:top w:val="single" w:sz="4" w:space="0" w:color="auto"/>
              <w:left w:val="single" w:sz="4" w:space="0" w:color="auto"/>
              <w:bottom w:val="single" w:sz="4" w:space="0" w:color="auto"/>
              <w:right w:val="single" w:sz="4" w:space="0" w:color="auto"/>
            </w:tcBorders>
          </w:tcPr>
          <w:p w:rsidR="000212AD" w:rsidRPr="000212AD" w:rsidRDefault="000212AD" w:rsidP="00EC4334">
            <w:pPr>
              <w:jc w:val="both"/>
              <w:rPr>
                <w:rFonts w:ascii="Arial" w:hAnsi="Arial" w:cs="Arial"/>
                <w:sz w:val="28"/>
                <w:szCs w:val="28"/>
              </w:rPr>
            </w:pPr>
            <w:r w:rsidRPr="000212AD">
              <w:rPr>
                <w:rFonts w:ascii="Arial" w:hAnsi="Arial" w:cs="Arial"/>
                <w:sz w:val="28"/>
                <w:szCs w:val="28"/>
              </w:rPr>
              <w:t xml:space="preserve">    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tc>
      </w:tr>
    </w:tbl>
    <w:p w:rsidR="000212AD" w:rsidRPr="00544A7F" w:rsidRDefault="00DC5F7E" w:rsidP="000212AD">
      <w:pPr>
        <w:jc w:val="center"/>
        <w:rPr>
          <w:sz w:val="28"/>
          <w:szCs w:val="28"/>
        </w:rPr>
      </w:pPr>
      <w:r>
        <w:rPr>
          <w:noProof/>
          <w:sz w:val="28"/>
          <w:szCs w:val="28"/>
        </w:rPr>
        <w:drawing>
          <wp:inline distT="0" distB="0" distL="0" distR="0">
            <wp:extent cx="1066800" cy="1066800"/>
            <wp:effectExtent l="19050" t="0" r="0" b="0"/>
            <wp:docPr id="18"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P:\Методичка_Взятка\stop_мини.jpg"/>
                    <pic:cNvPicPr>
                      <a:picLocks noChangeAspect="1" noChangeArrowheads="1"/>
                    </pic:cNvPicPr>
                  </pic:nvPicPr>
                  <pic:blipFill>
                    <a:blip r:embed="rId25"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0212AD" w:rsidRPr="00544A7F" w:rsidRDefault="000212AD" w:rsidP="000212AD">
      <w:pPr>
        <w:jc w:val="center"/>
        <w:rPr>
          <w:sz w:val="28"/>
          <w:szCs w:val="28"/>
        </w:rPr>
      </w:pPr>
    </w:p>
    <w:p w:rsidR="000212AD" w:rsidRPr="002F02B0" w:rsidRDefault="000212AD" w:rsidP="000212AD">
      <w:pPr>
        <w:jc w:val="center"/>
        <w:rPr>
          <w:sz w:val="28"/>
          <w:szCs w:val="28"/>
        </w:rPr>
      </w:pPr>
      <w:r w:rsidRPr="002F02B0">
        <w:rPr>
          <w:sz w:val="28"/>
          <w:szCs w:val="28"/>
        </w:rPr>
        <w:t xml:space="preserve">ТЕМЫ, </w:t>
      </w:r>
    </w:p>
    <w:p w:rsidR="000212AD" w:rsidRPr="002F02B0" w:rsidRDefault="000212AD" w:rsidP="000212AD">
      <w:pPr>
        <w:jc w:val="center"/>
        <w:rPr>
          <w:sz w:val="28"/>
          <w:szCs w:val="28"/>
        </w:rPr>
      </w:pPr>
      <w:r w:rsidRPr="002F02B0">
        <w:rPr>
          <w:sz w:val="28"/>
          <w:szCs w:val="28"/>
        </w:rPr>
        <w:t>ОБСУЖДЕНИЕ КОТОРЫХ С ПРЕДСТАВИТЕЛЯМИ ОРГАНИЗАЦИЙ И ГРАЖДАНАМИ, ЧЬЯ ВЫГОДА ЗАВИСИТ ОТ РЕШЕНИЙ И ДЕЙСТВИЙ СЛУЖАЩИХ И РАБОТНИКОВ, МОЖЕТ ВОСПРИНИМАТЬСЯ КАК ПРОСЬБА О ДАЧЕ ВЗЯТКИ</w:t>
      </w:r>
    </w:p>
    <w:p w:rsidR="000212AD" w:rsidRPr="002F02B0" w:rsidRDefault="000212AD" w:rsidP="000212AD">
      <w:pPr>
        <w:rPr>
          <w:sz w:val="28"/>
          <w:szCs w:val="28"/>
        </w:rPr>
      </w:pPr>
    </w:p>
    <w:p w:rsidR="000212AD" w:rsidRPr="002F02B0" w:rsidRDefault="000212AD" w:rsidP="000212AD">
      <w:pPr>
        <w:pStyle w:val="ListParagraph"/>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низкий уровень заработной платы служащего и нехватка денежных средств на реализацию тех или иных нужд;</w:t>
      </w:r>
    </w:p>
    <w:p w:rsidR="000212AD" w:rsidRPr="002F02B0" w:rsidRDefault="000212AD" w:rsidP="000212AD">
      <w:pPr>
        <w:pStyle w:val="ListParagraph"/>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желание приобрести то или иное имущество, получить ту или иную услугу, отправиться в туристическую поездку;</w:t>
      </w:r>
    </w:p>
    <w:p w:rsidR="000212AD" w:rsidRPr="002F02B0" w:rsidRDefault="000212AD" w:rsidP="000212AD">
      <w:pPr>
        <w:pStyle w:val="ListParagraph"/>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отсутствие работы у родственников служащего, работника;</w:t>
      </w:r>
    </w:p>
    <w:p w:rsidR="000212AD" w:rsidRPr="000D1822" w:rsidRDefault="000212AD" w:rsidP="000212AD">
      <w:pPr>
        <w:pStyle w:val="ListParagraph"/>
        <w:numPr>
          <w:ilvl w:val="0"/>
          <w:numId w:val="2"/>
        </w:numPr>
        <w:jc w:val="both"/>
        <w:rPr>
          <w:rFonts w:ascii="Times New Roman" w:hAnsi="Times New Roman"/>
          <w:sz w:val="27"/>
          <w:szCs w:val="27"/>
          <w:lang w:val="ru-RU"/>
        </w:rPr>
      </w:pPr>
      <w:r w:rsidRPr="000D1822">
        <w:rPr>
          <w:rFonts w:ascii="Times New Roman" w:hAnsi="Times New Roman"/>
          <w:sz w:val="27"/>
          <w:szCs w:val="27"/>
          <w:lang w:val="ru-RU"/>
        </w:rPr>
        <w:t xml:space="preserve">необходимость поступления детей служащего </w:t>
      </w:r>
      <w:r>
        <w:rPr>
          <w:rFonts w:ascii="Times New Roman" w:hAnsi="Times New Roman"/>
          <w:sz w:val="27"/>
          <w:szCs w:val="27"/>
          <w:lang w:val="ru-RU"/>
        </w:rPr>
        <w:t>(</w:t>
      </w:r>
      <w:r w:rsidRPr="000D1822">
        <w:rPr>
          <w:rFonts w:ascii="Times New Roman" w:hAnsi="Times New Roman"/>
          <w:sz w:val="27"/>
          <w:szCs w:val="27"/>
          <w:lang w:val="ru-RU"/>
        </w:rPr>
        <w:t>работника) в образовательное учреждение и т.д.</w:t>
      </w:r>
    </w:p>
    <w:p w:rsidR="000212AD" w:rsidRPr="00820EC4" w:rsidRDefault="000212AD" w:rsidP="000212AD">
      <w:pPr>
        <w:pStyle w:val="ListParagraph"/>
        <w:jc w:val="both"/>
        <w:rPr>
          <w:rFonts w:ascii="Times New Roman" w:hAnsi="Times New Roman"/>
          <w:sz w:val="18"/>
          <w:szCs w:val="18"/>
          <w:lang w:val="ru-RU"/>
        </w:rPr>
      </w:pPr>
    </w:p>
    <w:p w:rsidR="000212AD" w:rsidRPr="000D1822" w:rsidRDefault="000212AD" w:rsidP="000212AD">
      <w:pPr>
        <w:pStyle w:val="ListParagraph"/>
        <w:jc w:val="both"/>
        <w:rPr>
          <w:rFonts w:ascii="Times New Roman" w:hAnsi="Times New Roman"/>
          <w:sz w:val="18"/>
          <w:szCs w:val="18"/>
          <w:lang w:val="ru-RU"/>
        </w:rPr>
      </w:pPr>
    </w:p>
    <w:p w:rsidR="000212AD" w:rsidRDefault="00DC5F7E" w:rsidP="000212AD">
      <w:pPr>
        <w:jc w:val="center"/>
        <w:rPr>
          <w:sz w:val="28"/>
          <w:szCs w:val="28"/>
        </w:rPr>
      </w:pPr>
      <w:r>
        <w:rPr>
          <w:noProof/>
          <w:sz w:val="28"/>
          <w:szCs w:val="28"/>
        </w:rPr>
        <w:drawing>
          <wp:inline distT="0" distB="0" distL="0" distR="0">
            <wp:extent cx="1066800" cy="1066800"/>
            <wp:effectExtent l="19050" t="0" r="0" b="0"/>
            <wp:docPr id="19"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P:\Методичка_Взятка\stop_мини.jpg"/>
                    <pic:cNvPicPr>
                      <a:picLocks noChangeAspect="1" noChangeArrowheads="1"/>
                    </pic:cNvPicPr>
                  </pic:nvPicPr>
                  <pic:blipFill>
                    <a:blip r:embed="rId25"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0212AD" w:rsidRPr="00820EC4" w:rsidRDefault="000212AD" w:rsidP="000212AD">
      <w:pPr>
        <w:jc w:val="center"/>
        <w:rPr>
          <w:sz w:val="18"/>
          <w:szCs w:val="18"/>
        </w:rPr>
      </w:pPr>
    </w:p>
    <w:p w:rsidR="000212AD" w:rsidRDefault="000212AD" w:rsidP="000212AD">
      <w:pPr>
        <w:jc w:val="center"/>
        <w:rPr>
          <w:sz w:val="28"/>
          <w:szCs w:val="28"/>
        </w:rPr>
      </w:pPr>
      <w:r w:rsidRPr="002F02B0">
        <w:rPr>
          <w:sz w:val="28"/>
          <w:szCs w:val="28"/>
        </w:rPr>
        <w:t>СЛОВА И ВЫРАЖЕНИЯ СЛУЖАЩЕГО (РАБОТНИКА), КОТОРЫЕ МОГУТ БЫТЬ ВОСПРИНЯТЫ КАК ПРОСЬБА (НАМЕК) О ДАЧЕ ВЗЯТКИ</w:t>
      </w:r>
    </w:p>
    <w:tbl>
      <w:tblPr>
        <w:tblW w:w="0" w:type="auto"/>
        <w:tblInd w:w="108" w:type="dxa"/>
        <w:tblLook w:val="00A0"/>
      </w:tblPr>
      <w:tblGrid>
        <w:gridCol w:w="4698"/>
        <w:gridCol w:w="4765"/>
      </w:tblGrid>
      <w:tr w:rsidR="000212AD" w:rsidRPr="005729E9">
        <w:trPr>
          <w:trHeight w:val="1964"/>
        </w:trPr>
        <w:tc>
          <w:tcPr>
            <w:tcW w:w="6063" w:type="dxa"/>
          </w:tcPr>
          <w:p w:rsidR="000212AD" w:rsidRPr="005729E9" w:rsidRDefault="000212AD" w:rsidP="00EC4334">
            <w:pPr>
              <w:pStyle w:val="ListParagraph"/>
              <w:ind w:left="1440"/>
              <w:rPr>
                <w:rFonts w:ascii="Times New Roman" w:eastAsia="Times New Roman" w:hAnsi="Times New Roman"/>
                <w:noProof/>
                <w:sz w:val="27"/>
                <w:szCs w:val="27"/>
                <w:lang w:val="ru-RU" w:eastAsia="ru-RU"/>
              </w:rPr>
            </w:pPr>
          </w:p>
          <w:p w:rsidR="000212AD" w:rsidRPr="005729E9" w:rsidRDefault="000212AD" w:rsidP="00EC4334">
            <w:pPr>
              <w:pStyle w:val="ListParagraph"/>
              <w:numPr>
                <w:ilvl w:val="0"/>
                <w:numId w:val="6"/>
              </w:numPr>
              <w:rPr>
                <w:rFonts w:ascii="Times New Roman" w:eastAsia="Times New Roman" w:hAnsi="Times New Roman"/>
                <w:noProof/>
                <w:sz w:val="27"/>
                <w:szCs w:val="27"/>
                <w:lang w:val="ru-RU" w:eastAsia="ru-RU"/>
              </w:rPr>
            </w:pPr>
            <w:r w:rsidRPr="005729E9">
              <w:rPr>
                <w:rFonts w:ascii="Times New Roman" w:eastAsia="Times New Roman" w:hAnsi="Times New Roman"/>
                <w:noProof/>
                <w:sz w:val="27"/>
                <w:szCs w:val="27"/>
                <w:lang w:val="ru-RU" w:eastAsia="ru-RU"/>
              </w:rPr>
              <w:t xml:space="preserve">«вопрос решить трудно, но можно»;  </w:t>
            </w:r>
          </w:p>
          <w:p w:rsidR="000212AD" w:rsidRPr="005729E9" w:rsidRDefault="000212AD" w:rsidP="00EC4334">
            <w:pPr>
              <w:pStyle w:val="ListParagraph"/>
              <w:numPr>
                <w:ilvl w:val="0"/>
                <w:numId w:val="6"/>
              </w:numPr>
              <w:rPr>
                <w:rFonts w:ascii="Times New Roman" w:eastAsia="Times New Roman" w:hAnsi="Times New Roman"/>
                <w:noProof/>
                <w:sz w:val="27"/>
                <w:szCs w:val="27"/>
                <w:lang w:val="ru-RU" w:eastAsia="ru-RU"/>
              </w:rPr>
            </w:pPr>
            <w:r w:rsidRPr="005729E9">
              <w:rPr>
                <w:rFonts w:ascii="Times New Roman" w:eastAsia="Times New Roman" w:hAnsi="Times New Roman"/>
                <w:noProof/>
                <w:sz w:val="27"/>
                <w:szCs w:val="27"/>
                <w:lang w:val="ru-RU" w:eastAsia="ru-RU"/>
              </w:rPr>
              <w:t>«спасибо на хлеб не намажешь»;</w:t>
            </w:r>
          </w:p>
          <w:p w:rsidR="000212AD" w:rsidRPr="005729E9" w:rsidRDefault="000212AD" w:rsidP="00EC4334">
            <w:pPr>
              <w:pStyle w:val="ListParagraph"/>
              <w:numPr>
                <w:ilvl w:val="0"/>
                <w:numId w:val="6"/>
              </w:numPr>
              <w:rPr>
                <w:rFonts w:ascii="Times New Roman" w:eastAsia="Times New Roman" w:hAnsi="Times New Roman"/>
                <w:noProof/>
                <w:sz w:val="27"/>
                <w:szCs w:val="27"/>
                <w:lang w:eastAsia="ru-RU"/>
              </w:rPr>
            </w:pPr>
            <w:r w:rsidRPr="005729E9">
              <w:rPr>
                <w:rFonts w:ascii="Times New Roman" w:eastAsia="Times New Roman" w:hAnsi="Times New Roman"/>
                <w:noProof/>
                <w:sz w:val="27"/>
                <w:szCs w:val="27"/>
                <w:lang w:eastAsia="ru-RU"/>
              </w:rPr>
              <w:t>«дороворимся»;</w:t>
            </w:r>
          </w:p>
          <w:p w:rsidR="000212AD" w:rsidRPr="005729E9" w:rsidRDefault="000212AD" w:rsidP="00EC4334">
            <w:pPr>
              <w:pStyle w:val="ListParagraph"/>
              <w:numPr>
                <w:ilvl w:val="0"/>
                <w:numId w:val="6"/>
              </w:numPr>
              <w:rPr>
                <w:rFonts w:ascii="Times New Roman" w:eastAsia="Times New Roman" w:hAnsi="Times New Roman"/>
                <w:noProof/>
                <w:sz w:val="27"/>
                <w:szCs w:val="27"/>
                <w:lang w:eastAsia="ru-RU"/>
              </w:rPr>
            </w:pPr>
            <w:r w:rsidRPr="005729E9">
              <w:rPr>
                <w:rFonts w:ascii="Times New Roman" w:eastAsia="Times New Roman" w:hAnsi="Times New Roman"/>
                <w:noProof/>
                <w:sz w:val="27"/>
                <w:szCs w:val="27"/>
                <w:lang w:eastAsia="ru-RU"/>
              </w:rPr>
              <w:t>«нужны более веские аргументы»;</w:t>
            </w:r>
          </w:p>
          <w:p w:rsidR="000212AD" w:rsidRPr="005729E9" w:rsidRDefault="000212AD" w:rsidP="00EC4334">
            <w:pPr>
              <w:pStyle w:val="ListParagraph"/>
              <w:numPr>
                <w:ilvl w:val="0"/>
                <w:numId w:val="6"/>
              </w:numPr>
              <w:rPr>
                <w:rFonts w:ascii="Times New Roman" w:eastAsia="Times New Roman" w:hAnsi="Times New Roman"/>
                <w:noProof/>
                <w:sz w:val="27"/>
                <w:szCs w:val="27"/>
                <w:lang w:eastAsia="ru-RU"/>
              </w:rPr>
            </w:pPr>
            <w:r w:rsidRPr="005729E9">
              <w:rPr>
                <w:rFonts w:ascii="Times New Roman" w:eastAsia="Times New Roman" w:hAnsi="Times New Roman"/>
                <w:noProof/>
                <w:sz w:val="27"/>
                <w:szCs w:val="27"/>
                <w:lang w:eastAsia="ru-RU"/>
              </w:rPr>
              <w:t>«нужно обсудить параметры»;</w:t>
            </w:r>
          </w:p>
          <w:p w:rsidR="000212AD" w:rsidRPr="005729E9" w:rsidRDefault="000212AD" w:rsidP="00EC4334">
            <w:pPr>
              <w:pStyle w:val="ListParagraph"/>
              <w:numPr>
                <w:ilvl w:val="0"/>
                <w:numId w:val="6"/>
              </w:numPr>
              <w:rPr>
                <w:rFonts w:ascii="Times New Roman" w:eastAsia="Times New Roman" w:hAnsi="Times New Roman"/>
                <w:noProof/>
                <w:sz w:val="27"/>
                <w:szCs w:val="27"/>
                <w:lang w:val="ru-RU" w:eastAsia="ru-RU"/>
              </w:rPr>
            </w:pPr>
            <w:r w:rsidRPr="005729E9">
              <w:rPr>
                <w:rFonts w:ascii="Times New Roman" w:eastAsia="Times New Roman" w:hAnsi="Times New Roman"/>
                <w:noProof/>
                <w:sz w:val="27"/>
                <w:szCs w:val="27"/>
                <w:lang w:val="ru-RU" w:eastAsia="ru-RU"/>
              </w:rPr>
              <w:t>«ну что делать будем?» и т.д.</w:t>
            </w:r>
          </w:p>
        </w:tc>
        <w:tc>
          <w:tcPr>
            <w:tcW w:w="9213" w:type="dxa"/>
          </w:tcPr>
          <w:p w:rsidR="000212AD" w:rsidRPr="005729E9" w:rsidRDefault="000212AD" w:rsidP="00EC4334">
            <w:pPr>
              <w:pStyle w:val="ListParagraph"/>
              <w:ind w:left="1440"/>
              <w:jc w:val="right"/>
              <w:rPr>
                <w:rFonts w:ascii="Times New Roman" w:eastAsia="Times New Roman" w:hAnsi="Times New Roman"/>
                <w:noProof/>
                <w:sz w:val="27"/>
                <w:szCs w:val="27"/>
                <w:lang w:val="ru-RU" w:eastAsia="ru-RU"/>
              </w:rPr>
            </w:pPr>
            <w:r>
              <w:rPr>
                <w:noProof/>
                <w:lang w:val="ru-RU" w:eastAsia="ru-RU"/>
              </w:rPr>
              <w:pict>
                <v:shape id="_x0000_s1028" type="#_x0000_t202" style="position:absolute;left:0;text-align:left;margin-left:311.3pt;margin-top:33.55pt;width:33.75pt;height:81.8pt;z-index:251650048;mso-position-horizontal-relative:text;mso-position-vertical-relative:text" filled="f" stroked="f">
                  <v:textbox style="layout-flow:vertical;mso-layout-flow-alt:bottom-to-top;mso-next-textbox:#_x0000_s1028">
                    <w:txbxContent>
                      <w:p w:rsidR="000212AD" w:rsidRPr="00484903" w:rsidRDefault="000212AD" w:rsidP="000212AD">
                        <w:r>
                          <w:rPr>
                            <w:sz w:val="18"/>
                          </w:rPr>
                          <w:t>http://podarki.ru</w:t>
                        </w:r>
                      </w:p>
                    </w:txbxContent>
                  </v:textbox>
                </v:shape>
              </w:pict>
            </w:r>
            <w:r w:rsidR="00DC5F7E">
              <w:rPr>
                <w:rFonts w:ascii="Times New Roman" w:eastAsia="Times New Roman" w:hAnsi="Times New Roman"/>
                <w:noProof/>
                <w:sz w:val="27"/>
                <w:szCs w:val="27"/>
                <w:lang w:val="ru-RU" w:eastAsia="ru-RU"/>
              </w:rPr>
              <w:drawing>
                <wp:inline distT="0" distB="0" distL="0" distR="0">
                  <wp:extent cx="1714500" cy="1422400"/>
                  <wp:effectExtent l="19050" t="0" r="0" b="0"/>
                  <wp:docPr id="20" name="Рисунок 1" descr="C:\Users\IvanovaEV\Desktop\5137393c-bcbb-b7e8-bcbb-b7e7cc272b8c_phot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IvanovaEV\Desktop\5137393c-bcbb-b7e8-bcbb-b7e7cc272b8c_photo_0.jpg"/>
                          <pic:cNvPicPr>
                            <a:picLocks noChangeAspect="1" noChangeArrowheads="1"/>
                          </pic:cNvPicPr>
                        </pic:nvPicPr>
                        <pic:blipFill>
                          <a:blip r:embed="rId26" cstate="print"/>
                          <a:srcRect/>
                          <a:stretch>
                            <a:fillRect/>
                          </a:stretch>
                        </pic:blipFill>
                        <pic:spPr bwMode="auto">
                          <a:xfrm>
                            <a:off x="0" y="0"/>
                            <a:ext cx="1714500" cy="1422400"/>
                          </a:xfrm>
                          <a:prstGeom prst="rect">
                            <a:avLst/>
                          </a:prstGeom>
                          <a:noFill/>
                          <a:ln w="9525">
                            <a:noFill/>
                            <a:miter lim="800000"/>
                            <a:headEnd/>
                            <a:tailEnd/>
                          </a:ln>
                        </pic:spPr>
                      </pic:pic>
                    </a:graphicData>
                  </a:graphic>
                </wp:inline>
              </w:drawing>
            </w:r>
          </w:p>
        </w:tc>
      </w:tr>
    </w:tbl>
    <w:p w:rsidR="000212AD" w:rsidRDefault="000212AD" w:rsidP="000212AD">
      <w:pPr>
        <w:jc w:val="center"/>
        <w:rPr>
          <w:sz w:val="28"/>
          <w:szCs w:val="28"/>
        </w:rPr>
      </w:pPr>
      <w:r>
        <w:rPr>
          <w:sz w:val="28"/>
          <w:szCs w:val="28"/>
        </w:rPr>
        <w:t xml:space="preserve">   </w:t>
      </w:r>
    </w:p>
    <w:p w:rsidR="000212AD" w:rsidRPr="00544A7F" w:rsidRDefault="00DC5F7E" w:rsidP="000212AD">
      <w:pPr>
        <w:pStyle w:val="ListParagraph"/>
        <w:jc w:val="center"/>
        <w:rPr>
          <w:rFonts w:ascii="Times New Roman" w:hAnsi="Times New Roman"/>
          <w:sz w:val="28"/>
          <w:szCs w:val="28"/>
        </w:rPr>
      </w:pPr>
      <w:r>
        <w:rPr>
          <w:rFonts w:ascii="Times New Roman" w:hAnsi="Times New Roman"/>
          <w:noProof/>
          <w:sz w:val="28"/>
          <w:szCs w:val="28"/>
          <w:lang w:val="ru-RU" w:eastAsia="ru-RU"/>
        </w:rPr>
        <w:drawing>
          <wp:inline distT="0" distB="0" distL="0" distR="0">
            <wp:extent cx="1066800" cy="1066800"/>
            <wp:effectExtent l="19050" t="0" r="0" b="0"/>
            <wp:docPr id="21"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P:\Методичка_Взятка\stop_мини.jpg"/>
                    <pic:cNvPicPr>
                      <a:picLocks noChangeAspect="1" noChangeArrowheads="1"/>
                    </pic:cNvPicPr>
                  </pic:nvPicPr>
                  <pic:blipFill>
                    <a:blip r:embed="rId25"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0212AD" w:rsidRPr="00544A7F" w:rsidRDefault="000212AD" w:rsidP="000212AD">
      <w:pPr>
        <w:pStyle w:val="ListParagraph"/>
        <w:jc w:val="center"/>
        <w:rPr>
          <w:rFonts w:ascii="Times New Roman" w:hAnsi="Times New Roman"/>
          <w:sz w:val="28"/>
          <w:szCs w:val="28"/>
        </w:rPr>
      </w:pPr>
    </w:p>
    <w:p w:rsidR="000212AD" w:rsidRPr="002F02B0" w:rsidRDefault="000212AD" w:rsidP="000212AD">
      <w:pPr>
        <w:pStyle w:val="ListParagraph"/>
        <w:jc w:val="center"/>
        <w:rPr>
          <w:rFonts w:ascii="Times New Roman" w:hAnsi="Times New Roman"/>
          <w:sz w:val="28"/>
          <w:szCs w:val="28"/>
          <w:lang w:val="ru-RU"/>
        </w:rPr>
      </w:pPr>
      <w:r w:rsidRPr="002F02B0">
        <w:rPr>
          <w:rFonts w:ascii="Times New Roman" w:hAnsi="Times New Roman"/>
          <w:sz w:val="28"/>
          <w:szCs w:val="28"/>
          <w:lang w:val="ru-RU"/>
        </w:rPr>
        <w:t>ДЕЙСТВИЯ, КОТОРЫЕ МОГУТ ВОСПРИНИМАТЬСЯ ОКРУЖАЮЩИМИ КАК СОГЛАСИЕ ПРИНЯТЬ ВЗЯТКУ</w:t>
      </w:r>
    </w:p>
    <w:p w:rsidR="000212AD" w:rsidRPr="002F02B0" w:rsidRDefault="000212AD" w:rsidP="000212AD">
      <w:pPr>
        <w:pStyle w:val="ListParagraph"/>
        <w:numPr>
          <w:ilvl w:val="0"/>
          <w:numId w:val="7"/>
        </w:numPr>
        <w:jc w:val="both"/>
        <w:rPr>
          <w:rFonts w:ascii="Times New Roman" w:hAnsi="Times New Roman"/>
          <w:sz w:val="28"/>
          <w:szCs w:val="28"/>
          <w:lang w:val="ru-RU"/>
        </w:rPr>
      </w:pPr>
      <w:r w:rsidRPr="002F02B0">
        <w:rPr>
          <w:rFonts w:ascii="Times New Roman" w:hAnsi="Times New Roman"/>
          <w:sz w:val="28"/>
          <w:szCs w:val="28"/>
          <w:lang w:val="ru-RU"/>
        </w:rPr>
        <w:t>переговоры о последующем трудоустройстве с организацией, которая извлекла, извлекает или может извлечь выгоду из решений или действий (бездействия) служащего (работника);</w:t>
      </w:r>
    </w:p>
    <w:p w:rsidR="000212AD" w:rsidRPr="002F02B0" w:rsidRDefault="000212AD" w:rsidP="000212AD">
      <w:pPr>
        <w:pStyle w:val="ListParagraph"/>
        <w:numPr>
          <w:ilvl w:val="0"/>
          <w:numId w:val="7"/>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0212AD" w:rsidRPr="002F02B0" w:rsidRDefault="000212AD" w:rsidP="000212AD">
      <w:pPr>
        <w:pStyle w:val="ListParagraph"/>
        <w:numPr>
          <w:ilvl w:val="0"/>
          <w:numId w:val="7"/>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0212AD" w:rsidRPr="002F02B0" w:rsidRDefault="000212AD" w:rsidP="000212AD">
      <w:pPr>
        <w:pStyle w:val="ListParagraph"/>
        <w:numPr>
          <w:ilvl w:val="0"/>
          <w:numId w:val="7"/>
        </w:numPr>
        <w:jc w:val="both"/>
        <w:rPr>
          <w:rFonts w:ascii="Times New Roman" w:hAnsi="Times New Roman"/>
          <w:sz w:val="28"/>
          <w:szCs w:val="28"/>
          <w:lang w:val="ru-RU"/>
        </w:rPr>
      </w:pPr>
    </w:p>
    <w:p w:rsidR="000212AD" w:rsidRPr="002F02B0" w:rsidRDefault="000212AD" w:rsidP="000212AD">
      <w:pPr>
        <w:ind w:firstLine="709"/>
        <w:jc w:val="center"/>
        <w:rPr>
          <w:sz w:val="28"/>
          <w:szCs w:val="28"/>
        </w:rPr>
      </w:pPr>
      <w:r w:rsidRPr="002F02B0">
        <w:rPr>
          <w:sz w:val="28"/>
          <w:szCs w:val="28"/>
        </w:rPr>
        <w:t>НЕКОТОРЫЕ КОСВЕННЫЕ ПРИЗНАКИ ПРЕДЛОЖЕНИЯ ВЗЯТКИ:</w:t>
      </w:r>
      <w:r w:rsidRPr="00544A7F">
        <w:rPr>
          <w:sz w:val="28"/>
          <w:szCs w:val="28"/>
        </w:rPr>
        <w:t> </w:t>
      </w:r>
    </w:p>
    <w:p w:rsidR="000212AD" w:rsidRPr="002F02B0" w:rsidRDefault="000212AD" w:rsidP="000212AD">
      <w:pPr>
        <w:pStyle w:val="ListParagraph"/>
        <w:numPr>
          <w:ilvl w:val="0"/>
          <w:numId w:val="5"/>
        </w:numPr>
        <w:jc w:val="both"/>
        <w:rPr>
          <w:rFonts w:ascii="Times New Roman" w:hAnsi="Times New Roman"/>
          <w:sz w:val="28"/>
          <w:szCs w:val="28"/>
          <w:lang w:val="ru-RU"/>
        </w:rPr>
      </w:pPr>
      <w:r w:rsidRPr="002F02B0">
        <w:rPr>
          <w:rFonts w:ascii="Times New Roman" w:hAnsi="Times New Roman"/>
          <w:sz w:val="28"/>
          <w:szCs w:val="28"/>
          <w:lang w:val="ru-RU"/>
        </w:rPr>
        <w:t xml:space="preserve">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w:t>
      </w:r>
      <w:r>
        <w:rPr>
          <w:rFonts w:ascii="Times New Roman" w:hAnsi="Times New Roman"/>
          <w:sz w:val="28"/>
          <w:szCs w:val="28"/>
          <w:lang w:val="ru-RU"/>
        </w:rPr>
        <w:br/>
      </w:r>
      <w:r w:rsidRPr="002F02B0">
        <w:rPr>
          <w:rFonts w:ascii="Times New Roman" w:hAnsi="Times New Roman"/>
          <w:sz w:val="28"/>
          <w:szCs w:val="28"/>
          <w:lang w:val="ru-RU"/>
        </w:rPr>
        <w:t xml:space="preserve">он передаст ему деньги или окажет какие-либо услуги; никакие «опасные» выражения при этом не допускаются. </w:t>
      </w:r>
    </w:p>
    <w:p w:rsidR="000212AD" w:rsidRPr="002F02B0" w:rsidRDefault="000212AD" w:rsidP="000212AD">
      <w:pPr>
        <w:pStyle w:val="ListParagraph"/>
        <w:numPr>
          <w:ilvl w:val="0"/>
          <w:numId w:val="5"/>
        </w:numPr>
        <w:jc w:val="both"/>
        <w:rPr>
          <w:rFonts w:ascii="Times New Roman" w:hAnsi="Times New Roman"/>
          <w:sz w:val="28"/>
          <w:szCs w:val="28"/>
          <w:lang w:val="ru-RU"/>
        </w:rPr>
      </w:pPr>
      <w:r w:rsidRPr="002F02B0">
        <w:rPr>
          <w:rFonts w:ascii="Times New Roman" w:hAnsi="Times New Roman"/>
          <w:sz w:val="28"/>
          <w:szCs w:val="28"/>
          <w:lang w:val="ru-RU"/>
        </w:rPr>
        <w:t xml:space="preserve">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rsidR="000212AD" w:rsidRPr="002F02B0" w:rsidRDefault="000212AD" w:rsidP="000212AD">
      <w:pPr>
        <w:pStyle w:val="ListParagraph"/>
        <w:numPr>
          <w:ilvl w:val="0"/>
          <w:numId w:val="5"/>
        </w:numPr>
        <w:jc w:val="both"/>
        <w:rPr>
          <w:rFonts w:ascii="Times New Roman" w:hAnsi="Times New Roman"/>
          <w:sz w:val="28"/>
          <w:szCs w:val="28"/>
          <w:lang w:val="ru-RU"/>
        </w:rPr>
      </w:pPr>
      <w:r w:rsidRPr="002F02B0">
        <w:rPr>
          <w:rFonts w:ascii="Times New Roman" w:hAnsi="Times New Roman"/>
          <w:sz w:val="28"/>
          <w:szCs w:val="28"/>
          <w:lang w:val="ru-RU"/>
        </w:rPr>
        <w:t xml:space="preserve">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rsidR="000212AD" w:rsidRPr="002F02B0" w:rsidRDefault="000212AD" w:rsidP="000212AD">
      <w:pPr>
        <w:pStyle w:val="ListParagraph"/>
        <w:numPr>
          <w:ilvl w:val="0"/>
          <w:numId w:val="5"/>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0212AD" w:rsidRPr="002F02B0" w:rsidRDefault="000212AD" w:rsidP="000212AD">
      <w:pPr>
        <w:pStyle w:val="ListParagraph"/>
        <w:numPr>
          <w:ilvl w:val="0"/>
          <w:numId w:val="5"/>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переадресовать продолжение контакта другому человеку, напрямую не связанному с решением вопроса. </w:t>
      </w:r>
    </w:p>
    <w:p w:rsidR="000212AD" w:rsidRDefault="000212AD" w:rsidP="000212AD">
      <w:pPr>
        <w:pStyle w:val="ListParagraph"/>
        <w:ind w:left="1429"/>
        <w:jc w:val="both"/>
        <w:rPr>
          <w:rFonts w:ascii="Times New Roman" w:hAnsi="Times New Roman"/>
          <w:b/>
          <w:sz w:val="28"/>
          <w:szCs w:val="28"/>
          <w:lang w:val="ru-RU"/>
        </w:rPr>
      </w:pPr>
      <w:r w:rsidRPr="002F02B0">
        <w:rPr>
          <w:rFonts w:ascii="Times New Roman" w:hAnsi="Times New Roman"/>
          <w:b/>
          <w:sz w:val="28"/>
          <w:szCs w:val="28"/>
          <w:lang w:val="ru-RU"/>
        </w:rPr>
        <w:t xml:space="preserve">Признаки коммерческого подкупа аналогичны признакам взятки. </w:t>
      </w:r>
    </w:p>
    <w:p w:rsidR="000212AD" w:rsidRDefault="000212AD" w:rsidP="000212AD">
      <w:pPr>
        <w:pStyle w:val="ListParagraph"/>
        <w:ind w:left="1429"/>
        <w:jc w:val="both"/>
        <w:rPr>
          <w:rFonts w:ascii="Times New Roman" w:hAnsi="Times New Roman"/>
          <w:b/>
          <w:sz w:val="28"/>
          <w:szCs w:val="28"/>
          <w:lang w:val="ru-RU"/>
        </w:rPr>
      </w:pPr>
    </w:p>
    <w:p w:rsidR="000212AD" w:rsidRDefault="000212AD" w:rsidP="000212AD">
      <w:pPr>
        <w:pStyle w:val="ListParagraph"/>
        <w:ind w:left="1429"/>
        <w:jc w:val="both"/>
        <w:rPr>
          <w:rFonts w:ascii="Times New Roman" w:hAnsi="Times New Roman"/>
          <w:b/>
          <w:sz w:val="28"/>
          <w:szCs w:val="28"/>
          <w:lang w:val="ru-RU"/>
        </w:rPr>
      </w:pPr>
    </w:p>
    <w:p w:rsidR="000212AD" w:rsidRPr="00820EC4" w:rsidRDefault="000212AD" w:rsidP="000212AD">
      <w:pPr>
        <w:pStyle w:val="ListParagraph"/>
        <w:ind w:left="1429"/>
        <w:jc w:val="both"/>
        <w:rPr>
          <w:rFonts w:ascii="Times New Roman" w:hAnsi="Times New Roman"/>
          <w:b/>
          <w:sz w:val="28"/>
          <w:szCs w:val="28"/>
          <w:lang w:val="ru-RU"/>
        </w:rPr>
      </w:pPr>
    </w:p>
    <w:p w:rsidR="000212AD" w:rsidRPr="002F02B0" w:rsidRDefault="000212AD" w:rsidP="000212AD">
      <w:pPr>
        <w:ind w:firstLine="709"/>
        <w:jc w:val="center"/>
        <w:rPr>
          <w:sz w:val="28"/>
          <w:szCs w:val="28"/>
        </w:rPr>
      </w:pPr>
      <w:r w:rsidRPr="002F02B0">
        <w:rPr>
          <w:sz w:val="28"/>
          <w:szCs w:val="28"/>
        </w:rPr>
        <w:t>ВАШИ ДЕЙСТВИЯ В СЛУЧАЕ ПРЕДЛОЖЕНИЯ ИЛИ ВЫМОГАТЕЛЬСТВА ВЗЯТКИ</w:t>
      </w:r>
    </w:p>
    <w:p w:rsidR="000212AD" w:rsidRPr="002F02B0" w:rsidRDefault="000212AD" w:rsidP="000212AD">
      <w:pPr>
        <w:ind w:firstLine="709"/>
        <w:jc w:val="center"/>
        <w:rPr>
          <w:sz w:val="28"/>
          <w:szCs w:val="28"/>
        </w:rPr>
      </w:pPr>
      <w:r w:rsidRPr="00544A7F">
        <w:rPr>
          <w:sz w:val="28"/>
          <w:szCs w:val="28"/>
        </w:rPr>
        <w:t> </w:t>
      </w:r>
    </w:p>
    <w:p w:rsidR="000212AD" w:rsidRPr="002F02B0" w:rsidRDefault="000212AD" w:rsidP="000212AD">
      <w:pPr>
        <w:pStyle w:val="ListParagraph"/>
        <w:numPr>
          <w:ilvl w:val="0"/>
          <w:numId w:val="2"/>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вести себя крайне осторожно, вежливо, без заискивания, не допуская опрометчивых высказываний, которые могли бы трактоваться взяткодателем (взятковымогателем) либо как готовность, либо как категорический отказ принять (дать) взятку; </w:t>
      </w:r>
    </w:p>
    <w:p w:rsidR="000212AD" w:rsidRPr="002F02B0" w:rsidRDefault="000212AD" w:rsidP="000212AD">
      <w:pPr>
        <w:pStyle w:val="ListParagraph"/>
        <w:numPr>
          <w:ilvl w:val="0"/>
          <w:numId w:val="4"/>
        </w:numPr>
        <w:tabs>
          <w:tab w:val="num" w:pos="0"/>
        </w:tabs>
        <w:jc w:val="both"/>
        <w:rPr>
          <w:rFonts w:ascii="Times New Roman" w:hAnsi="Times New Roman"/>
          <w:sz w:val="27"/>
          <w:szCs w:val="27"/>
          <w:lang w:val="ru-RU"/>
        </w:rPr>
      </w:pPr>
      <w:r w:rsidRPr="002F02B0">
        <w:rPr>
          <w:rFonts w:ascii="Times New Roman" w:hAnsi="Times New Roman"/>
          <w:sz w:val="27"/>
          <w:szCs w:val="27"/>
          <w:lang w:val="ru-RU"/>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0212AD" w:rsidRPr="002F02B0" w:rsidRDefault="000212AD" w:rsidP="000212AD">
      <w:pPr>
        <w:pStyle w:val="ListParagraph"/>
        <w:numPr>
          <w:ilvl w:val="0"/>
          <w:numId w:val="4"/>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0212AD" w:rsidRPr="00544A7F" w:rsidRDefault="000212AD" w:rsidP="000212AD">
      <w:pPr>
        <w:pStyle w:val="ListParagraph"/>
        <w:numPr>
          <w:ilvl w:val="0"/>
          <w:numId w:val="4"/>
        </w:numPr>
        <w:tabs>
          <w:tab w:val="num" w:pos="720"/>
        </w:tabs>
        <w:jc w:val="both"/>
        <w:rPr>
          <w:rFonts w:ascii="Times New Roman" w:hAnsi="Times New Roman"/>
          <w:sz w:val="27"/>
          <w:szCs w:val="27"/>
        </w:rPr>
      </w:pPr>
      <w:r w:rsidRPr="002F02B0">
        <w:rPr>
          <w:rFonts w:ascii="Times New Roman" w:hAnsi="Times New Roman"/>
          <w:sz w:val="27"/>
          <w:szCs w:val="27"/>
          <w:lang w:val="ru-RU"/>
        </w:rPr>
        <w:t xml:space="preserve">не берите инициативу в разговоре на себя, больше «работайте на прием», позволяйте потенциальному взяткополучателю </w:t>
      </w:r>
      <w:r w:rsidRPr="00544A7F">
        <w:rPr>
          <w:rFonts w:ascii="Times New Roman" w:hAnsi="Times New Roman"/>
          <w:sz w:val="27"/>
          <w:szCs w:val="27"/>
        </w:rPr>
        <w:t xml:space="preserve">(взяткодателю) «выговориться», сообщить Вам как можно больше информации; </w:t>
      </w:r>
    </w:p>
    <w:p w:rsidR="000212AD" w:rsidRPr="002F02B0" w:rsidRDefault="000212AD" w:rsidP="000212AD">
      <w:pPr>
        <w:pStyle w:val="ListParagraph"/>
        <w:numPr>
          <w:ilvl w:val="0"/>
          <w:numId w:val="4"/>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при наличии у Вас диктофона постараться записать (скрытно) предложение о взятке или ее вымогательстве. </w:t>
      </w:r>
    </w:p>
    <w:p w:rsidR="000212AD" w:rsidRPr="00820EC4" w:rsidRDefault="000212AD" w:rsidP="000212AD">
      <w:pPr>
        <w:spacing w:before="100" w:beforeAutospacing="1" w:after="100" w:afterAutospacing="1"/>
        <w:jc w:val="center"/>
      </w:pPr>
    </w:p>
    <w:p w:rsidR="000212AD" w:rsidRPr="00544A7F" w:rsidRDefault="000212AD" w:rsidP="000212AD">
      <w:pPr>
        <w:spacing w:before="100" w:beforeAutospacing="1" w:after="100" w:afterAutospacing="1"/>
        <w:jc w:val="center"/>
        <w:rPr>
          <w:sz w:val="28"/>
          <w:szCs w:val="28"/>
        </w:rPr>
      </w:pPr>
      <w:r w:rsidRPr="00544A7F">
        <w:rPr>
          <w:sz w:val="28"/>
          <w:szCs w:val="28"/>
        </w:rPr>
        <w:t xml:space="preserve">ЧТО СЛЕДУЕТ ПРЕДПРИНЯТЬ СРАЗУ ПОСЛЕ СВЕРШИВШЕГОСЯ ФАКТА ПРЕДЛОЖЕНИЯ ИЛИ ВЫМОГАТЕЛЬСТВА ВЗЯТКИ?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9"/>
        <w:gridCol w:w="8844"/>
      </w:tblGrid>
      <w:tr w:rsidR="000212AD" w:rsidRPr="005729E9">
        <w:trPr>
          <w:trHeight w:val="577"/>
        </w:trPr>
        <w:tc>
          <w:tcPr>
            <w:tcW w:w="993" w:type="dxa"/>
            <w:tcBorders>
              <w:top w:val="single" w:sz="4" w:space="0" w:color="auto"/>
              <w:left w:val="single" w:sz="4" w:space="0" w:color="auto"/>
              <w:bottom w:val="single" w:sz="4" w:space="0" w:color="auto"/>
              <w:right w:val="single" w:sz="4" w:space="0" w:color="auto"/>
            </w:tcBorders>
          </w:tcPr>
          <w:p w:rsidR="000212AD" w:rsidRPr="005729E9" w:rsidRDefault="000212AD" w:rsidP="00EC4334">
            <w:pPr>
              <w:spacing w:before="100" w:beforeAutospacing="1" w:after="100" w:afterAutospacing="1"/>
              <w:jc w:val="center"/>
              <w:rPr>
                <w:sz w:val="28"/>
                <w:szCs w:val="28"/>
              </w:rPr>
            </w:pPr>
            <w:r>
              <w:rPr>
                <w:noProof/>
              </w:rPr>
              <w:pict>
                <v:shape id="_x0000_s1033" type="#_x0000_t13" style="position:absolute;left:0;text-align:left;margin-left:-2.85pt;margin-top:16.1pt;width:46.5pt;height:20.65pt;z-index:251655168" fillcolor="red">
                  <v:fill color2="#ff9e9e" rotate="t"/>
                </v:shape>
              </w:pict>
            </w:r>
          </w:p>
          <w:p w:rsidR="000212AD" w:rsidRPr="005729E9" w:rsidRDefault="000212AD" w:rsidP="00EC4334">
            <w:pPr>
              <w:spacing w:before="100" w:beforeAutospacing="1" w:after="100" w:afterAutospacing="1"/>
              <w:jc w:val="center"/>
              <w:rPr>
                <w:sz w:val="28"/>
                <w:szCs w:val="28"/>
              </w:rPr>
            </w:pPr>
          </w:p>
        </w:tc>
        <w:tc>
          <w:tcPr>
            <w:tcW w:w="14742" w:type="dxa"/>
            <w:tcBorders>
              <w:top w:val="single" w:sz="4" w:space="0" w:color="auto"/>
              <w:left w:val="single" w:sz="4" w:space="0" w:color="auto"/>
              <w:bottom w:val="single" w:sz="4" w:space="0" w:color="auto"/>
              <w:right w:val="single" w:sz="4" w:space="0" w:color="auto"/>
            </w:tcBorders>
            <w:vAlign w:val="bottom"/>
          </w:tcPr>
          <w:p w:rsidR="000212AD" w:rsidRPr="005729E9" w:rsidRDefault="000212AD" w:rsidP="00EC4334">
            <w:pPr>
              <w:tabs>
                <w:tab w:val="left" w:pos="2550"/>
              </w:tabs>
              <w:ind w:firstLine="540"/>
              <w:jc w:val="both"/>
              <w:rPr>
                <w:sz w:val="27"/>
                <w:szCs w:val="27"/>
              </w:rPr>
            </w:pPr>
            <w:r w:rsidRPr="005729E9">
              <w:rPr>
                <w:sz w:val="27"/>
                <w:szCs w:val="27"/>
              </w:rPr>
              <w:t xml:space="preserve">Уведомить представителя  нанимателя  (работодателя),  органы  прокуратуры  или другие государственные органы </w:t>
            </w:r>
            <w:r w:rsidRPr="005729E9">
              <w:rPr>
                <w:sz w:val="27"/>
                <w:szCs w:val="27"/>
              </w:rPr>
              <w:br/>
              <w:t xml:space="preserve">обо всех случаях обращения к нему  каких-либо лиц в целях склонения его к совершению коррупционных правонарушений, в том числе предложение и вымогательства взятки </w:t>
            </w:r>
            <w:r w:rsidRPr="005729E9">
              <w:rPr>
                <w:i/>
                <w:sz w:val="27"/>
                <w:szCs w:val="27"/>
              </w:rPr>
              <w:t xml:space="preserve">(ст. 9 Федерального закона от 25.12.2008 № 273-ФЗ </w:t>
            </w:r>
            <w:r w:rsidRPr="005729E9">
              <w:rPr>
                <w:i/>
                <w:sz w:val="27"/>
                <w:szCs w:val="27"/>
              </w:rPr>
              <w:br/>
              <w:t>«О противодействии коррупции»).</w:t>
            </w:r>
          </w:p>
        </w:tc>
      </w:tr>
      <w:tr w:rsidR="000212AD" w:rsidRPr="005729E9">
        <w:trPr>
          <w:trHeight w:val="577"/>
        </w:trPr>
        <w:tc>
          <w:tcPr>
            <w:tcW w:w="993" w:type="dxa"/>
            <w:tcBorders>
              <w:top w:val="single" w:sz="4" w:space="0" w:color="auto"/>
              <w:left w:val="single" w:sz="4" w:space="0" w:color="auto"/>
              <w:bottom w:val="single" w:sz="4" w:space="0" w:color="auto"/>
              <w:right w:val="single" w:sz="4" w:space="0" w:color="auto"/>
            </w:tcBorders>
          </w:tcPr>
          <w:p w:rsidR="000212AD" w:rsidRPr="005729E9" w:rsidRDefault="000212AD" w:rsidP="00EC4334">
            <w:pPr>
              <w:spacing w:before="100" w:beforeAutospacing="1" w:after="100" w:afterAutospacing="1"/>
              <w:jc w:val="center"/>
              <w:rPr>
                <w:sz w:val="28"/>
                <w:szCs w:val="28"/>
              </w:rPr>
            </w:pPr>
            <w:r>
              <w:rPr>
                <w:noProof/>
              </w:rPr>
              <w:pict>
                <v:shape id="_x0000_s1035" type="#_x0000_t13" style="position:absolute;left:0;text-align:left;margin-left:-2.85pt;margin-top:16.85pt;width:46.5pt;height:20.65pt;z-index:251657216;mso-position-horizontal-relative:text;mso-position-vertical-relative:text" fillcolor="red">
                  <v:fill color2="#f30000" rotate="t"/>
                </v:shape>
              </w:pict>
            </w:r>
          </w:p>
          <w:p w:rsidR="000212AD" w:rsidRPr="005729E9" w:rsidRDefault="000212AD" w:rsidP="00EC4334">
            <w:pPr>
              <w:spacing w:before="100" w:beforeAutospacing="1" w:after="100" w:afterAutospacing="1"/>
              <w:jc w:val="center"/>
              <w:rPr>
                <w:sz w:val="28"/>
                <w:szCs w:val="28"/>
              </w:rPr>
            </w:pPr>
          </w:p>
        </w:tc>
        <w:tc>
          <w:tcPr>
            <w:tcW w:w="14742" w:type="dxa"/>
            <w:tcBorders>
              <w:top w:val="single" w:sz="4" w:space="0" w:color="auto"/>
              <w:left w:val="single" w:sz="4" w:space="0" w:color="auto"/>
              <w:bottom w:val="single" w:sz="4" w:space="0" w:color="auto"/>
              <w:right w:val="single" w:sz="4" w:space="0" w:color="auto"/>
            </w:tcBorders>
            <w:vAlign w:val="bottom"/>
          </w:tcPr>
          <w:p w:rsidR="000212AD" w:rsidRPr="005729E9" w:rsidRDefault="000212AD" w:rsidP="00EC4334">
            <w:pPr>
              <w:ind w:firstLine="540"/>
              <w:jc w:val="both"/>
              <w:rPr>
                <w:sz w:val="27"/>
                <w:szCs w:val="27"/>
              </w:rPr>
            </w:pPr>
            <w:r w:rsidRPr="005729E9">
              <w:rPr>
                <w:sz w:val="27"/>
                <w:szCs w:val="27"/>
              </w:rPr>
              <w:t xml:space="preserve">При получении гражданским служащим предложения о совершении коррупционного правонарушения он обязан незамедлительно, а если указанное предложение поступило вне служебного времени, незамедлительно при первой возможности представить на имя представителя нанимателя уведомление о склонении </w:t>
            </w:r>
            <w:r w:rsidRPr="005729E9">
              <w:rPr>
                <w:sz w:val="27"/>
                <w:szCs w:val="27"/>
              </w:rPr>
              <w:br/>
              <w:t>к коррупционному правонарушению</w:t>
            </w:r>
            <w:bookmarkStart w:id="0" w:name="_GoBack"/>
            <w:bookmarkEnd w:id="0"/>
            <w:r w:rsidRPr="005729E9">
              <w:rPr>
                <w:sz w:val="27"/>
                <w:szCs w:val="27"/>
              </w:rPr>
              <w:t>.</w:t>
            </w:r>
          </w:p>
        </w:tc>
      </w:tr>
      <w:tr w:rsidR="000212AD" w:rsidRPr="005729E9">
        <w:trPr>
          <w:trHeight w:val="577"/>
        </w:trPr>
        <w:tc>
          <w:tcPr>
            <w:tcW w:w="993" w:type="dxa"/>
            <w:tcBorders>
              <w:top w:val="single" w:sz="4" w:space="0" w:color="auto"/>
              <w:left w:val="single" w:sz="4" w:space="0" w:color="auto"/>
              <w:bottom w:val="single" w:sz="4" w:space="0" w:color="auto"/>
              <w:right w:val="single" w:sz="4" w:space="0" w:color="auto"/>
            </w:tcBorders>
          </w:tcPr>
          <w:p w:rsidR="000212AD" w:rsidRPr="005729E9" w:rsidRDefault="000212AD" w:rsidP="00EC4334">
            <w:pPr>
              <w:spacing w:before="100" w:beforeAutospacing="1" w:after="100" w:afterAutospacing="1"/>
              <w:jc w:val="center"/>
              <w:rPr>
                <w:sz w:val="28"/>
                <w:szCs w:val="28"/>
              </w:rPr>
            </w:pPr>
            <w:r>
              <w:rPr>
                <w:noProof/>
              </w:rPr>
              <w:pict>
                <v:shape id="_x0000_s1034" type="#_x0000_t13" style="position:absolute;left:0;text-align:left;margin-left:-2.85pt;margin-top:16.85pt;width:46.5pt;height:20.65pt;z-index:251656192;mso-position-horizontal-relative:text;mso-position-vertical-relative:text" fillcolor="red">
                  <v:fill color2="#f30000" rotate="t"/>
                </v:shape>
              </w:pict>
            </w:r>
          </w:p>
          <w:p w:rsidR="000212AD" w:rsidRPr="005729E9" w:rsidRDefault="000212AD" w:rsidP="00EC4334">
            <w:pPr>
              <w:spacing w:before="100" w:beforeAutospacing="1" w:after="100" w:afterAutospacing="1"/>
              <w:jc w:val="center"/>
              <w:rPr>
                <w:sz w:val="28"/>
                <w:szCs w:val="28"/>
              </w:rPr>
            </w:pPr>
          </w:p>
        </w:tc>
        <w:tc>
          <w:tcPr>
            <w:tcW w:w="14742" w:type="dxa"/>
            <w:tcBorders>
              <w:top w:val="single" w:sz="4" w:space="0" w:color="auto"/>
              <w:left w:val="single" w:sz="4" w:space="0" w:color="auto"/>
              <w:bottom w:val="single" w:sz="4" w:space="0" w:color="auto"/>
              <w:right w:val="single" w:sz="4" w:space="0" w:color="auto"/>
            </w:tcBorders>
            <w:vAlign w:val="bottom"/>
          </w:tcPr>
          <w:p w:rsidR="000212AD" w:rsidRPr="005729E9" w:rsidRDefault="000212AD" w:rsidP="00EC4334">
            <w:pPr>
              <w:ind w:firstLine="540"/>
              <w:jc w:val="both"/>
              <w:rPr>
                <w:sz w:val="27"/>
                <w:szCs w:val="27"/>
              </w:rPr>
            </w:pPr>
            <w:r w:rsidRPr="005729E9">
              <w:rPr>
                <w:sz w:val="27"/>
                <w:szCs w:val="27"/>
              </w:rPr>
              <w:t>При получении работником организации, подведомственной Минэкономразвития КБР, предложения о совершении коррупционного правонарушения он обязан незамедлительно, а если указанное предложение поступило вне рабочего времени, незамедлительно при первой возможности представить в структурное подразделение организации или должностному лицу, ответственному за работу по профилактике коррупционных и иных правонарушений в организации уведомление о факте обращения в целях склонения к совершению коррупционных правонарушений</w:t>
            </w:r>
            <w:r w:rsidRPr="005729E9">
              <w:rPr>
                <w:i/>
                <w:sz w:val="27"/>
                <w:szCs w:val="27"/>
              </w:rPr>
              <w:t>.</w:t>
            </w:r>
          </w:p>
        </w:tc>
      </w:tr>
    </w:tbl>
    <w:p w:rsidR="000212AD" w:rsidRDefault="000212AD" w:rsidP="000212AD">
      <w:pPr>
        <w:jc w:val="center"/>
        <w:rPr>
          <w:b/>
          <w:color w:val="FF0000"/>
          <w:sz w:val="28"/>
          <w:szCs w:val="28"/>
        </w:rPr>
      </w:pPr>
    </w:p>
    <w:p w:rsidR="000212AD" w:rsidRDefault="000212AD" w:rsidP="000212AD">
      <w:pPr>
        <w:jc w:val="center"/>
        <w:rPr>
          <w:b/>
          <w:color w:val="FF0000"/>
          <w:sz w:val="28"/>
          <w:szCs w:val="28"/>
        </w:rPr>
      </w:pPr>
    </w:p>
    <w:p w:rsidR="000212AD" w:rsidRPr="00544A7F" w:rsidRDefault="000212AD" w:rsidP="000212AD">
      <w:pPr>
        <w:jc w:val="center"/>
        <w:rPr>
          <w:b/>
          <w:color w:val="FF0000"/>
          <w:sz w:val="28"/>
          <w:szCs w:val="28"/>
        </w:rPr>
      </w:pPr>
      <w:r w:rsidRPr="00544A7F">
        <w:rPr>
          <w:b/>
          <w:color w:val="FF0000"/>
          <w:sz w:val="28"/>
          <w:szCs w:val="28"/>
        </w:rPr>
        <w:t>ВНИМАНИЕ</w:t>
      </w:r>
    </w:p>
    <w:p w:rsidR="000212AD" w:rsidRPr="00544A7F" w:rsidRDefault="000212AD" w:rsidP="000212AD">
      <w:pPr>
        <w:rPr>
          <w:b/>
          <w:sz w:val="28"/>
          <w:szCs w:val="28"/>
        </w:rPr>
      </w:pPr>
    </w:p>
    <w:tbl>
      <w:tblPr>
        <w:tblW w:w="0" w:type="auto"/>
        <w:tblInd w:w="108" w:type="dxa"/>
        <w:tblLook w:val="00A0"/>
      </w:tblPr>
      <w:tblGrid>
        <w:gridCol w:w="1457"/>
        <w:gridCol w:w="8006"/>
      </w:tblGrid>
      <w:tr w:rsidR="000212AD" w:rsidRPr="005729E9">
        <w:tc>
          <w:tcPr>
            <w:tcW w:w="1668" w:type="dxa"/>
            <w:tcBorders>
              <w:top w:val="single" w:sz="4" w:space="0" w:color="auto"/>
              <w:left w:val="single" w:sz="4" w:space="0" w:color="auto"/>
              <w:bottom w:val="single" w:sz="4" w:space="0" w:color="auto"/>
              <w:right w:val="single" w:sz="4" w:space="0" w:color="auto"/>
            </w:tcBorders>
          </w:tcPr>
          <w:p w:rsidR="000212AD" w:rsidRPr="005729E9" w:rsidRDefault="00DC5F7E" w:rsidP="00EC4334">
            <w:pPr>
              <w:jc w:val="center"/>
              <w:rPr>
                <w:b/>
                <w:sz w:val="28"/>
                <w:szCs w:val="28"/>
              </w:rPr>
            </w:pPr>
            <w:r>
              <w:rPr>
                <w:b/>
                <w:noProof/>
                <w:sz w:val="28"/>
                <w:szCs w:val="28"/>
              </w:rPr>
              <w:drawing>
                <wp:inline distT="0" distB="0" distL="0" distR="0">
                  <wp:extent cx="647700" cy="965200"/>
                  <wp:effectExtent l="19050" t="0" r="0" b="0"/>
                  <wp:docPr id="2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P:\Методичка_Взятка\3913460-exclamation-mark-of-red-color--objects-over-white_мини.jpg"/>
                          <pic:cNvPicPr>
                            <a:picLocks noChangeAspect="1" noChangeArrowheads="1"/>
                          </pic:cNvPicPr>
                        </pic:nvPicPr>
                        <pic:blipFill>
                          <a:blip r:embed="rId9" cstate="print"/>
                          <a:srcRect/>
                          <a:stretch>
                            <a:fillRect/>
                          </a:stretch>
                        </pic:blipFill>
                        <pic:spPr bwMode="auto">
                          <a:xfrm>
                            <a:off x="0" y="0"/>
                            <a:ext cx="647700" cy="965200"/>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0212AD" w:rsidRPr="005729E9" w:rsidRDefault="000212AD" w:rsidP="00EC4334">
            <w:pPr>
              <w:pStyle w:val="a4"/>
              <w:spacing w:before="0" w:beforeAutospacing="0" w:after="0" w:afterAutospacing="0"/>
              <w:jc w:val="both"/>
              <w:rPr>
                <w:rFonts w:ascii="Times New Roman" w:eastAsia="Times New Roman" w:hAnsi="Times New Roman"/>
                <w:b/>
                <w:sz w:val="28"/>
                <w:szCs w:val="28"/>
              </w:rPr>
            </w:pPr>
          </w:p>
          <w:p w:rsidR="000212AD" w:rsidRPr="005729E9" w:rsidRDefault="000212AD" w:rsidP="00EC4334">
            <w:pPr>
              <w:pStyle w:val="a4"/>
              <w:spacing w:before="0" w:beforeAutospacing="0" w:after="0" w:afterAutospacing="0"/>
              <w:jc w:val="both"/>
              <w:rPr>
                <w:rFonts w:ascii="Times New Roman" w:eastAsia="Times New Roman" w:hAnsi="Times New Roman"/>
                <w:b/>
                <w:sz w:val="32"/>
                <w:szCs w:val="32"/>
                <w:lang w:val="ru-RU"/>
              </w:rPr>
            </w:pPr>
            <w:r w:rsidRPr="005729E9">
              <w:rPr>
                <w:rFonts w:ascii="Times New Roman" w:eastAsia="Times New Roman" w:hAnsi="Times New Roman"/>
                <w:b/>
                <w:sz w:val="28"/>
                <w:szCs w:val="28"/>
                <w:lang w:val="ru-RU"/>
              </w:rPr>
              <w:t xml:space="preserve">Невыполнение государственным гражданским служащим обязанности по уведомлению о случаях предложения ему (вымогательства) взятки является правонарушением, влекущим увольнение </w:t>
            </w:r>
            <w:r w:rsidRPr="005729E9">
              <w:rPr>
                <w:rFonts w:ascii="Times New Roman" w:eastAsia="Times New Roman" w:hAnsi="Times New Roman"/>
                <w:b/>
                <w:sz w:val="28"/>
                <w:szCs w:val="28"/>
                <w:lang w:val="ru-RU"/>
              </w:rPr>
              <w:br/>
              <w:t xml:space="preserve">с государственной службы либо привлечение его к иным видам ответственности в соответствии </w:t>
            </w:r>
            <w:r w:rsidRPr="005729E9">
              <w:rPr>
                <w:rFonts w:ascii="Times New Roman" w:eastAsia="Times New Roman" w:hAnsi="Times New Roman"/>
                <w:b/>
                <w:sz w:val="28"/>
                <w:szCs w:val="28"/>
                <w:lang w:val="ru-RU"/>
              </w:rPr>
              <w:br/>
              <w:t>с законодательством Российской Федерации.</w:t>
            </w:r>
          </w:p>
          <w:p w:rsidR="000212AD" w:rsidRPr="005729E9" w:rsidRDefault="000212AD" w:rsidP="00EC4334">
            <w:pPr>
              <w:jc w:val="both"/>
              <w:rPr>
                <w:b/>
                <w:sz w:val="32"/>
                <w:szCs w:val="32"/>
              </w:rPr>
            </w:pPr>
          </w:p>
        </w:tc>
      </w:tr>
    </w:tbl>
    <w:p w:rsidR="000212AD" w:rsidRDefault="000212AD" w:rsidP="000212AD">
      <w:pPr>
        <w:jc w:val="center"/>
        <w:rPr>
          <w:sz w:val="28"/>
          <w:szCs w:val="28"/>
        </w:rPr>
      </w:pPr>
    </w:p>
    <w:p w:rsidR="000212AD" w:rsidRPr="002F02B0" w:rsidRDefault="000212AD" w:rsidP="000212AD">
      <w:pPr>
        <w:jc w:val="center"/>
        <w:rPr>
          <w:sz w:val="28"/>
          <w:szCs w:val="28"/>
        </w:rPr>
      </w:pPr>
      <w:r>
        <w:rPr>
          <w:noProof/>
        </w:rPr>
        <w:pict>
          <v:shape id="_x0000_s1039" type="#_x0000_t202" style="position:absolute;left:0;text-align:left;margin-left:201.65pt;margin-top:54.8pt;width:23.85pt;height:142.55pt;z-index:251661312" filled="f" stroked="f">
            <v:textbox style="layout-flow:vertical;mso-layout-flow-alt:bottom-to-top;mso-fit-shape-to-text:t">
              <w:txbxContent>
                <w:p w:rsidR="000212AD" w:rsidRPr="002D6C27" w:rsidRDefault="000212AD" w:rsidP="000212AD">
                  <w:pPr>
                    <w:rPr>
                      <w:sz w:val="16"/>
                    </w:rPr>
                  </w:pPr>
                  <w:r w:rsidRPr="002D6C27">
                    <w:rPr>
                      <w:sz w:val="16"/>
                    </w:rPr>
                    <w:t>http://www.kprf-kaluga.ru/news</w:t>
                  </w:r>
                </w:p>
              </w:txbxContent>
            </v:textbox>
          </v:shape>
        </w:pict>
      </w:r>
      <w:r w:rsidR="00DC5F7E">
        <w:rPr>
          <w:noProof/>
          <w:sz w:val="28"/>
          <w:szCs w:val="28"/>
        </w:rPr>
        <w:drawing>
          <wp:inline distT="0" distB="0" distL="0" distR="0">
            <wp:extent cx="4635500" cy="3695700"/>
            <wp:effectExtent l="19050" t="0" r="0" b="0"/>
            <wp:docPr id="23" name="Рисунок 1" descr="C:\Users\ProkofevaAV\Desktop\Аня\1274028382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ProkofevaAV\Desktop\Аня\1274028382_6.jpg"/>
                    <pic:cNvPicPr>
                      <a:picLocks noChangeAspect="1" noChangeArrowheads="1"/>
                    </pic:cNvPicPr>
                  </pic:nvPicPr>
                  <pic:blipFill>
                    <a:blip r:embed="rId27" cstate="print"/>
                    <a:srcRect/>
                    <a:stretch>
                      <a:fillRect/>
                    </a:stretch>
                  </pic:blipFill>
                  <pic:spPr bwMode="auto">
                    <a:xfrm>
                      <a:off x="0" y="0"/>
                      <a:ext cx="4635500" cy="3695700"/>
                    </a:xfrm>
                    <a:prstGeom prst="rect">
                      <a:avLst/>
                    </a:prstGeom>
                    <a:noFill/>
                    <a:ln w="9525">
                      <a:noFill/>
                      <a:miter lim="800000"/>
                      <a:headEnd/>
                      <a:tailEnd/>
                    </a:ln>
                  </pic:spPr>
                </pic:pic>
              </a:graphicData>
            </a:graphic>
          </wp:inline>
        </w:drawing>
      </w:r>
    </w:p>
    <w:p w:rsidR="000212AD" w:rsidRPr="00B1229C" w:rsidRDefault="000212AD" w:rsidP="000212AD">
      <w:pPr>
        <w:jc w:val="center"/>
        <w:rPr>
          <w:sz w:val="28"/>
          <w:szCs w:val="28"/>
        </w:rPr>
      </w:pPr>
      <w:r>
        <w:rPr>
          <w:noProof/>
        </w:rPr>
        <w:pict>
          <v:shape id="_x0000_s1029" type="#_x0000_t202" style="position:absolute;left:0;text-align:left;margin-left:195.95pt;margin-top:312.1pt;width:377.25pt;height:17.3pt;z-index:-251665408" stroked="f">
            <v:textbox style="mso-next-textbox:#_x0000_s1029">
              <w:txbxContent>
                <w:p w:rsidR="000212AD" w:rsidRPr="004F2856" w:rsidRDefault="000212AD" w:rsidP="000212AD"/>
              </w:txbxContent>
            </v:textbox>
          </v:shape>
        </w:pict>
      </w:r>
    </w:p>
    <w:p w:rsidR="000212AD" w:rsidRDefault="000212AD" w:rsidP="000212AD"/>
    <w:p w:rsidR="000212AD" w:rsidRDefault="000212AD"/>
    <w:sectPr w:rsidR="000212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A49E7"/>
    <w:multiLevelType w:val="multilevel"/>
    <w:tmpl w:val="BACA5D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2">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5">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6"/>
  </w:num>
  <w:num w:numId="5">
    <w:abstractNumId w:val="2"/>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characterSpacingControl w:val="doNotCompress"/>
  <w:savePreviewPicture/>
  <w:compat/>
  <w:rsids>
    <w:rsidRoot w:val="000212AD"/>
    <w:rsid w:val="000212AD"/>
    <w:rsid w:val="0026040C"/>
    <w:rsid w:val="00507AF8"/>
    <w:rsid w:val="00525B5F"/>
    <w:rsid w:val="005C7BA5"/>
    <w:rsid w:val="005F4032"/>
    <w:rsid w:val="00630D73"/>
    <w:rsid w:val="006B5B29"/>
    <w:rsid w:val="007C5F88"/>
    <w:rsid w:val="00A12504"/>
    <w:rsid w:val="00BC383A"/>
    <w:rsid w:val="00D96EB0"/>
    <w:rsid w:val="00DC5F7E"/>
    <w:rsid w:val="00EC43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12AD"/>
    <w:pPr>
      <w:widowControl w:val="0"/>
      <w:autoSpaceDE w:val="0"/>
      <w:autoSpaceDN w:val="0"/>
      <w:adjustRightInd w:val="0"/>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Strong"/>
    <w:qFormat/>
    <w:rsid w:val="000212AD"/>
    <w:rPr>
      <w:rFonts w:cs="Times New Roman"/>
      <w:b/>
      <w:bCs/>
    </w:rPr>
  </w:style>
  <w:style w:type="paragraph" w:styleId="a4">
    <w:name w:val="Normal (Web)"/>
    <w:basedOn w:val="a"/>
    <w:rsid w:val="000212AD"/>
    <w:pPr>
      <w:widowControl/>
      <w:autoSpaceDE/>
      <w:autoSpaceDN/>
      <w:adjustRightInd/>
      <w:spacing w:before="100" w:beforeAutospacing="1" w:after="100" w:afterAutospacing="1"/>
    </w:pPr>
    <w:rPr>
      <w:rFonts w:ascii="Calibri" w:eastAsia="Calibri" w:hAnsi="Calibri"/>
      <w:sz w:val="24"/>
      <w:szCs w:val="24"/>
      <w:lang w:val="en-US" w:eastAsia="en-US"/>
    </w:rPr>
  </w:style>
  <w:style w:type="paragraph" w:customStyle="1" w:styleId="menutop">
    <w:name w:val="menutop"/>
    <w:basedOn w:val="a"/>
    <w:rsid w:val="000212AD"/>
    <w:pPr>
      <w:widowControl/>
      <w:autoSpaceDE/>
      <w:autoSpaceDN/>
      <w:adjustRightInd/>
      <w:spacing w:before="100" w:beforeAutospacing="1" w:after="100" w:afterAutospacing="1"/>
    </w:pPr>
    <w:rPr>
      <w:rFonts w:ascii="Calibri" w:eastAsia="Calibri" w:hAnsi="Calibri"/>
      <w:sz w:val="24"/>
      <w:szCs w:val="24"/>
      <w:lang w:val="en-US" w:eastAsia="en-US"/>
    </w:rPr>
  </w:style>
  <w:style w:type="paragraph" w:customStyle="1" w:styleId="ListParagraph">
    <w:name w:val="List Paragraph"/>
    <w:basedOn w:val="a"/>
    <w:rsid w:val="000212AD"/>
    <w:pPr>
      <w:widowControl/>
      <w:autoSpaceDE/>
      <w:autoSpaceDN/>
      <w:adjustRightInd/>
      <w:ind w:left="720"/>
    </w:pPr>
    <w:rPr>
      <w:rFonts w:ascii="Calibri" w:eastAsia="Calibri" w:hAnsi="Calibri"/>
      <w:sz w:val="24"/>
      <w:szCs w:val="24"/>
      <w:lang w:val="en-US" w:eastAsia="en-US"/>
    </w:rPr>
  </w:style>
  <w:style w:type="character" w:styleId="a5">
    <w:name w:val="Hyperlink"/>
    <w:semiHidden/>
    <w:rsid w:val="000212A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consultantplus://offline/ref=802EDC6C430E86606C59324F5A547B790EF50742178DB97101D5801411AEB317B3152CF2DDF56A6Cx2m3J" TargetMode="External"/><Relationship Id="rId18" Type="http://schemas.openxmlformats.org/officeDocument/2006/relationships/image" Target="media/image6.jpeg"/><Relationship Id="rId26"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2.jpeg"/><Relationship Id="rId12" Type="http://schemas.openxmlformats.org/officeDocument/2006/relationships/hyperlink" Target="consultantplus://offline/ref=802EDC6C430E86606C59324F5A547B790EF50742178DB97101D5801411AEB317B3152CF2DDF56A6Bx2m6J" TargetMode="External"/><Relationship Id="rId17" Type="http://schemas.openxmlformats.org/officeDocument/2006/relationships/hyperlink" Target="consultantplus://offline/ref=F59F9DD42BA53DF56C55145355C34ACB5CA4F4C23DA264100EC3A8E663AF95BA8528F63F43AE4B4Ds2TFG" TargetMode="External"/><Relationship Id="rId25"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hyperlink" Target="consultantplus://offline/ref=4067C7491AC47B8401AD71152CA31E3E76BDE76BE1BC0383E9890039541B72787858778857F950F3YEM1H" TargetMode="External"/><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ru.wikipedia.org/wiki/%D0%94%D0%B5%D0%BD%D1%8C%D0%B3%D0%B8" TargetMode="External"/><Relationship Id="rId11" Type="http://schemas.openxmlformats.org/officeDocument/2006/relationships/hyperlink" Target="consultantplus://offline/ref=802EDC6C430E86606C59324F5A547B790EF50742178DB97101D5801411AEB317B3152CF2DDF56A6Cx2m5J" TargetMode="External"/><Relationship Id="rId24" Type="http://schemas.openxmlformats.org/officeDocument/2006/relationships/image" Target="media/image11.jpeg"/><Relationship Id="rId5" Type="http://schemas.openxmlformats.org/officeDocument/2006/relationships/image" Target="media/image1.jpeg"/><Relationship Id="rId15" Type="http://schemas.openxmlformats.org/officeDocument/2006/relationships/hyperlink" Target="consultantplus://offline/ref=74E1F811667FACB62EDFAC9BAD13B13BECF91B3DC5B87B8AE712BF1E9010D5D34397FA4A94T1p5J" TargetMode="External"/><Relationship Id="rId23" Type="http://schemas.openxmlformats.org/officeDocument/2006/relationships/hyperlink" Target="consultantplus://offline/ref=CB1D108D713D063B2DC3FDAC46394F6F6BDCEF4BA64F13E21774843C37139CD1FE1C4CD98EEB0EA0T024J" TargetMode="External"/><Relationship Id="rId28"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consultantplus://offline/ref=74E1F811667FACB62EDFAC9BAD13B13BECF91B3DC5B87B8AE712BF1E9010D5D34397FA4A94T1p5J" TargetMode="External"/><Relationship Id="rId22" Type="http://schemas.openxmlformats.org/officeDocument/2006/relationships/image" Target="media/image10.png"/><Relationship Id="rId27" Type="http://schemas.openxmlformats.org/officeDocument/2006/relationships/image" Target="media/image1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21</Pages>
  <Words>4847</Words>
  <Characters>27634</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ПАМЯТКА </vt:lpstr>
    </vt:vector>
  </TitlesOfParts>
  <Company>Семья Курбацкой</Company>
  <LinksUpToDate>false</LinksUpToDate>
  <CharactersWithSpaces>32417</CharactersWithSpaces>
  <SharedDoc>false</SharedDoc>
  <HLinks>
    <vt:vector size="54" baseType="variant">
      <vt:variant>
        <vt:i4>3932209</vt:i4>
      </vt:variant>
      <vt:variant>
        <vt:i4>24</vt:i4>
      </vt:variant>
      <vt:variant>
        <vt:i4>0</vt:i4>
      </vt:variant>
      <vt:variant>
        <vt:i4>5</vt:i4>
      </vt:variant>
      <vt:variant>
        <vt:lpwstr>consultantplus://offline/ref=CB1D108D713D063B2DC3FDAC46394F6F6BDCEF4BA64F13E21774843C37139CD1FE1C4CD98EEB0EA0T024J</vt:lpwstr>
      </vt:variant>
      <vt:variant>
        <vt:lpwstr/>
      </vt:variant>
      <vt:variant>
        <vt:i4>7536691</vt:i4>
      </vt:variant>
      <vt:variant>
        <vt:i4>21</vt:i4>
      </vt:variant>
      <vt:variant>
        <vt:i4>0</vt:i4>
      </vt:variant>
      <vt:variant>
        <vt:i4>5</vt:i4>
      </vt:variant>
      <vt:variant>
        <vt:lpwstr>consultantplus://offline/ref=F59F9DD42BA53DF56C55145355C34ACB5CA4F4C23DA264100EC3A8E663AF95BA8528F63F43AE4B4Ds2TFG</vt:lpwstr>
      </vt:variant>
      <vt:variant>
        <vt:lpwstr/>
      </vt:variant>
      <vt:variant>
        <vt:i4>6815804</vt:i4>
      </vt:variant>
      <vt:variant>
        <vt:i4>18</vt:i4>
      </vt:variant>
      <vt:variant>
        <vt:i4>0</vt:i4>
      </vt:variant>
      <vt:variant>
        <vt:i4>5</vt:i4>
      </vt:variant>
      <vt:variant>
        <vt:lpwstr>consultantplus://offline/ref=4067C7491AC47B8401AD71152CA31E3E76BDE76BE1BC0383E9890039541B72787858778857F950F3YEM1H</vt:lpwstr>
      </vt:variant>
      <vt:variant>
        <vt:lpwstr/>
      </vt:variant>
      <vt:variant>
        <vt:i4>4456456</vt:i4>
      </vt:variant>
      <vt:variant>
        <vt:i4>15</vt:i4>
      </vt:variant>
      <vt:variant>
        <vt:i4>0</vt:i4>
      </vt:variant>
      <vt:variant>
        <vt:i4>5</vt:i4>
      </vt:variant>
      <vt:variant>
        <vt:lpwstr>consultantplus://offline/ref=74E1F811667FACB62EDFAC9BAD13B13BECF91B3DC5B87B8AE712BF1E9010D5D34397FA4A94T1p5J</vt:lpwstr>
      </vt:variant>
      <vt:variant>
        <vt:lpwstr/>
      </vt:variant>
      <vt:variant>
        <vt:i4>4456456</vt:i4>
      </vt:variant>
      <vt:variant>
        <vt:i4>12</vt:i4>
      </vt:variant>
      <vt:variant>
        <vt:i4>0</vt:i4>
      </vt:variant>
      <vt:variant>
        <vt:i4>5</vt:i4>
      </vt:variant>
      <vt:variant>
        <vt:lpwstr>consultantplus://offline/ref=74E1F811667FACB62EDFAC9BAD13B13BECF91B3DC5B87B8AE712BF1E9010D5D34397FA4A94T1p5J</vt:lpwstr>
      </vt:variant>
      <vt:variant>
        <vt:lpwstr/>
      </vt:variant>
      <vt:variant>
        <vt:i4>3670079</vt:i4>
      </vt:variant>
      <vt:variant>
        <vt:i4>9</vt:i4>
      </vt:variant>
      <vt:variant>
        <vt:i4>0</vt:i4>
      </vt:variant>
      <vt:variant>
        <vt:i4>5</vt:i4>
      </vt:variant>
      <vt:variant>
        <vt:lpwstr>consultantplus://offline/ref=802EDC6C430E86606C59324F5A547B790EF50742178DB97101D5801411AEB317B3152CF2DDF56A6Cx2m3J</vt:lpwstr>
      </vt:variant>
      <vt:variant>
        <vt:lpwstr/>
      </vt:variant>
      <vt:variant>
        <vt:i4>3670075</vt:i4>
      </vt:variant>
      <vt:variant>
        <vt:i4>6</vt:i4>
      </vt:variant>
      <vt:variant>
        <vt:i4>0</vt:i4>
      </vt:variant>
      <vt:variant>
        <vt:i4>5</vt:i4>
      </vt:variant>
      <vt:variant>
        <vt:lpwstr>consultantplus://offline/ref=802EDC6C430E86606C59324F5A547B790EF50742178DB97101D5801411AEB317B3152CF2DDF56A6Bx2m6J</vt:lpwstr>
      </vt:variant>
      <vt:variant>
        <vt:lpwstr/>
      </vt:variant>
      <vt:variant>
        <vt:i4>3670073</vt:i4>
      </vt:variant>
      <vt:variant>
        <vt:i4>3</vt:i4>
      </vt:variant>
      <vt:variant>
        <vt:i4>0</vt:i4>
      </vt:variant>
      <vt:variant>
        <vt:i4>5</vt:i4>
      </vt:variant>
      <vt:variant>
        <vt:lpwstr>consultantplus://offline/ref=802EDC6C430E86606C59324F5A547B790EF50742178DB97101D5801411AEB317B3152CF2DDF56A6Cx2m5J</vt:lpwstr>
      </vt:variant>
      <vt:variant>
        <vt:lpwstr/>
      </vt:variant>
      <vt:variant>
        <vt:i4>524315</vt:i4>
      </vt:variant>
      <vt:variant>
        <vt:i4>0</vt:i4>
      </vt:variant>
      <vt:variant>
        <vt:i4>0</vt:i4>
      </vt:variant>
      <vt:variant>
        <vt:i4>5</vt:i4>
      </vt:variant>
      <vt:variant>
        <vt:lpwstr>http://ru.wikipedia.org/wiki/%D0%94%D0%B5%D0%BD%D1%8C%D0%B3%D0%B8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dc:title>
  <dc:creator>Курбацкая</dc:creator>
  <cp:lastModifiedBy>gemini</cp:lastModifiedBy>
  <cp:revision>2</cp:revision>
  <cp:lastPrinted>2014-07-20T03:58:00Z</cp:lastPrinted>
  <dcterms:created xsi:type="dcterms:W3CDTF">2019-06-17T21:37:00Z</dcterms:created>
  <dcterms:modified xsi:type="dcterms:W3CDTF">2019-06-17T21:37:00Z</dcterms:modified>
</cp:coreProperties>
</file>